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9854" w:type="dxa"/>
        <w:tblLook w:val="04A0" w:firstRow="1" w:lastRow="0" w:firstColumn="1" w:lastColumn="0" w:noHBand="0" w:noVBand="1"/>
      </w:tblPr>
      <w:tblGrid>
        <w:gridCol w:w="5353"/>
        <w:gridCol w:w="4501"/>
      </w:tblGrid>
      <w:tr w:rsidR="00082134" w:rsidRPr="00E04E5B" w14:paraId="2BE6DE39" w14:textId="77777777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14:paraId="22A758FF" w14:textId="77777777" w:rsidR="00082134" w:rsidRDefault="00082134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14:paraId="090DEC3B" w14:textId="77777777" w:rsidR="00082134" w:rsidRPr="00E04E5B" w:rsidRDefault="00866A2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14:paraId="762C52BF" w14:textId="77777777" w:rsidR="00082134" w:rsidRPr="00E04E5B" w:rsidRDefault="002E1E5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="00866A2E"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</w:t>
            </w: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ю</w:t>
            </w:r>
            <w:r w:rsidR="00866A2E"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Правительства</w:t>
            </w:r>
          </w:p>
          <w:p w14:paraId="1D6F55E3" w14:textId="77777777" w:rsidR="00082134" w:rsidRPr="00E04E5B" w:rsidRDefault="00866A2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  <w:p w14:paraId="533E998A" w14:textId="77777777" w:rsidR="00082134" w:rsidRPr="00E04E5B" w:rsidRDefault="00300FF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____________________2024</w:t>
            </w:r>
            <w:r w:rsidR="00866A2E"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14:paraId="23952631" w14:textId="77777777" w:rsidR="00082134" w:rsidRPr="00E04E5B" w:rsidRDefault="00866A2E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№___________</w:t>
            </w:r>
          </w:p>
        </w:tc>
      </w:tr>
    </w:tbl>
    <w:p w14:paraId="52E801EE" w14:textId="77777777" w:rsidR="00082134" w:rsidRPr="00E04E5B" w:rsidRDefault="0008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EDD68" w14:textId="77777777" w:rsidR="00082134" w:rsidRPr="00E04E5B" w:rsidRDefault="0008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A09F5E" w14:textId="77777777" w:rsidR="00082134" w:rsidRPr="00E04E5B" w:rsidRDefault="0008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0EC905" w14:textId="77777777" w:rsidR="00082134" w:rsidRPr="00E04E5B" w:rsidRDefault="00866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14:paraId="69427F8F" w14:textId="77777777" w:rsidR="00082134" w:rsidRPr="00E04E5B" w:rsidRDefault="00866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97305271"/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субсидий из областного бюджета</w:t>
      </w:r>
    </w:p>
    <w:p w14:paraId="37247A60" w14:textId="77777777" w:rsidR="00082134" w:rsidRPr="00E04E5B" w:rsidRDefault="00866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сельскохозяйственным товаропроизводителям Белгородской области</w:t>
      </w:r>
    </w:p>
    <w:p w14:paraId="0D779529" w14:textId="6AA8BC8C" w:rsidR="00082134" w:rsidRPr="00E04E5B" w:rsidRDefault="00866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25746519"/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9F10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возмещение</w:t>
      </w:r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части затрат на поддержку производства картофеля и овощей открытого грунта</w:t>
      </w:r>
      <w:bookmarkEnd w:id="1"/>
      <w:r w:rsidRPr="00E04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</w:p>
    <w:p w14:paraId="3FA20908" w14:textId="77777777" w:rsidR="00082134" w:rsidRPr="00E04E5B" w:rsidRDefault="000821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414828" w14:textId="77777777" w:rsidR="00082134" w:rsidRPr="00E04E5B" w:rsidRDefault="0086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Общие положения </w:t>
      </w:r>
    </w:p>
    <w:p w14:paraId="5179EE9D" w14:textId="77777777" w:rsidR="00082134" w:rsidRPr="00E04E5B" w:rsidRDefault="00866A2E">
      <w:pPr>
        <w:widowControl w:val="0"/>
        <w:tabs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DC3CCD5" w14:textId="494087C4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Порядок предоставления субсидий из областного бюджета сельскохозяйственным товаропроизводителям Белгородской области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F10E0">
        <w:rPr>
          <w:rFonts w:ascii="Times New Roman" w:eastAsia="Times New Roman" w:hAnsi="Times New Roman" w:cs="Times New Roman"/>
          <w:sz w:val="28"/>
          <w:szCs w:val="28"/>
        </w:rPr>
        <w:t>возмещение</w:t>
      </w:r>
      <w:r w:rsidR="001513BC" w:rsidRPr="00E04E5B">
        <w:rPr>
          <w:rFonts w:ascii="Times New Roman" w:eastAsia="Times New Roman" w:hAnsi="Times New Roman" w:cs="Times New Roman"/>
          <w:sz w:val="28"/>
          <w:szCs w:val="28"/>
        </w:rPr>
        <w:t xml:space="preserve"> части затра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513BC"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на поддержку производства картофеля и овощей открытого грунта (далее соответственно</w:t>
      </w:r>
      <w:bookmarkStart w:id="2" w:name="_Hlk125746554"/>
      <w:r w:rsidRPr="00E04E5B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3" w:name="_Hlk125746545"/>
      <w:bookmarkEnd w:id="2"/>
      <w:r w:rsidRPr="00E04E5B">
        <w:rPr>
          <w:rFonts w:ascii="Times New Roman" w:eastAsia="Times New Roman" w:hAnsi="Times New Roman" w:cs="Times New Roman"/>
          <w:sz w:val="28"/>
          <w:szCs w:val="28"/>
        </w:rPr>
        <w:t>–</w:t>
      </w:r>
      <w:bookmarkEnd w:id="3"/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 Порядок, Субсидии) разработан </w:t>
      </w:r>
      <w:r w:rsidR="00300FFE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пунктом 1 статьи 78, </w:t>
      </w:r>
      <w:bookmarkStart w:id="4" w:name="_Hlk157528935"/>
      <w:r w:rsidR="00300FFE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статьей 78.5</w:t>
      </w:r>
      <w:bookmarkEnd w:id="4"/>
      <w:r w:rsidR="00300FFE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Бюджетного кодекса Российской Федерации</w:t>
      </w:r>
      <w:r w:rsidR="00300FFE" w:rsidRPr="00E04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и распределения субсидий из федерального бюджета бюджетам субъектов Российской Федерации на стимулирование увеличения производства картофеля и овощей, приведенными в приложении № 12</w:t>
      </w:r>
      <w:r w:rsidRPr="00E04E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 717 «О Государственной программе развития сельского хозяйства и регулирования рынков сельскохозяйственной продукции, сырья и продовольствия», </w:t>
      </w:r>
      <w:hyperlink r:id="rId7" w:history="1">
        <w:r w:rsidR="008869C4" w:rsidRPr="00E04E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8869C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(далее – общие требования к нормативным правовым актам, утвержденные постановлением Правительства Российской Федерации от 25 октября 2023 года № 1782)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049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49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реализации задач государственной </w:t>
      </w:r>
      <w:hyperlink r:id="rId8">
        <w:r w:rsidR="0057049C" w:rsidRPr="00E04E5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программы</w:t>
        </w:r>
      </w:hyperlink>
      <w:r w:rsidR="0057049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Белгородской области «Развитие сельского хозяйства и рыбоводства в Белгородской области» (далее </w:t>
      </w:r>
      <w:r w:rsidR="0057049C" w:rsidRPr="00E04E5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7049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Программа), утвержденной постановлением Правительства Белгородской области от 25 декабря 2023 года </w:t>
      </w:r>
      <w:r w:rsidR="0057049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№ 751-пп, 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регламентирует порядок и условия выплаты указанных Субсидий за счет бюджетных средств.</w:t>
      </w:r>
    </w:p>
    <w:p w14:paraId="6B95F260" w14:textId="2E5C35C6" w:rsidR="00082134" w:rsidRPr="00E04E5B" w:rsidRDefault="00866A2E" w:rsidP="0050380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 Целью предоставления Субсидий является возмещение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сельскохозяйственным товаропроизводителям (за исключением граждан, ведущ</w:t>
      </w:r>
      <w:r w:rsidR="00D22E81" w:rsidRPr="00E04E5B">
        <w:rPr>
          <w:rFonts w:ascii="Times New Roman" w:eastAsia="Calibri" w:hAnsi="Times New Roman" w:cs="Times New Roman"/>
          <w:sz w:val="28"/>
          <w:szCs w:val="28"/>
        </w:rPr>
        <w:t xml:space="preserve">их личное подсобное хозяйство, </w:t>
      </w:r>
      <w:r w:rsidRPr="00E04E5B">
        <w:rPr>
          <w:rFonts w:ascii="Times New Roman" w:eastAsia="Calibri" w:hAnsi="Times New Roman" w:cs="Times New Roman"/>
          <w:sz w:val="28"/>
          <w:szCs w:val="28"/>
        </w:rPr>
        <w:t>и сельскохозяйственных кредитны</w:t>
      </w:r>
      <w:r w:rsidR="00503802" w:rsidRPr="00E04E5B">
        <w:rPr>
          <w:rFonts w:ascii="Times New Roman" w:eastAsia="Calibri" w:hAnsi="Times New Roman" w:cs="Times New Roman"/>
          <w:sz w:val="28"/>
          <w:szCs w:val="28"/>
        </w:rPr>
        <w:t xml:space="preserve">х потребительских кооперативов), </w:t>
      </w:r>
      <w:r w:rsidRPr="00E04E5B">
        <w:rPr>
          <w:rFonts w:ascii="Times New Roman" w:eastAsia="Calibri" w:hAnsi="Times New Roman" w:cs="Times New Roman"/>
          <w:sz w:val="28"/>
          <w:szCs w:val="28"/>
        </w:rPr>
        <w:t>части затрат на поддержку производства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картофеля и овощей открытого грунта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2803566" w14:textId="510FE4A4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получателей средств, использующих право на освобождение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исполнения обязанностей налогоплательщика, связанных с исчислением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уплатой налога на добавленную стоимость, </w:t>
      </w:r>
      <w:r w:rsidR="009F1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затрат осуществляется исходя из суммы расходов на приобретение товаров (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работ,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услуг), включая сумму налога на добавленную стоимость.</w:t>
      </w:r>
    </w:p>
    <w:p w14:paraId="3B8D72E1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 Для целей реализации Порядка используются следующие понятия:</w:t>
      </w:r>
    </w:p>
    <w:p w14:paraId="3C7D0013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– процедура определения министерством сельского хозяйства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продовольствия Белгородской области (далее – Министерство) получателей Субсидии способом запроса предложений (заявлений </w:t>
      </w:r>
      <w:r w:rsidR="0099156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56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отборе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направленных участниками отбора для участия в отборе, исходя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соответствия участников отбора критериям отбора и очередности поступлений заявлений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78A6AE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– сельскохозяйственный товаропроизводитель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за исключением граждан, ведущих личное подсобное хозяйство, 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 xml:space="preserve">и сельскохозяйственных кредитных потребительских кооперативов),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участвующий в отборе; </w:t>
      </w:r>
    </w:p>
    <w:p w14:paraId="099F298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 – участник отбора, прошедший процедуру отбора,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отношении которого Министерством принято решение о предоставлении субсидии.</w:t>
      </w:r>
    </w:p>
    <w:p w14:paraId="3A0891A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Источником финансового обеспечения реализации Порядка являются средства </w:t>
      </w:r>
      <w:r w:rsidR="009F643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бюджета и федерального бюджета, предоставляемые бюджету Белгородской области на выплату Субсидий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и областном бюджетах на соответствующий финансовый год.</w:t>
      </w:r>
    </w:p>
    <w:p w14:paraId="75C8B8AA" w14:textId="77777777" w:rsidR="00082134" w:rsidRPr="00E04E5B" w:rsidRDefault="00D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Главным распорядителем средств </w:t>
      </w:r>
      <w:r w:rsidR="00214AB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бюджета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направляемых на финансовое обеспечение Субсиди</w:t>
      </w:r>
      <w:r w:rsidR="0066228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предоставляемых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1.1 раздела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является Министерство.</w:t>
      </w:r>
    </w:p>
    <w:p w14:paraId="2D4DFCB0" w14:textId="77777777" w:rsidR="009F10E0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2E8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1CD1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в порядке, установленном Министерством финансов Российской Федерации.</w:t>
      </w:r>
    </w:p>
    <w:p w14:paraId="30613B68" w14:textId="69D74909" w:rsidR="00082134" w:rsidRDefault="009F1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1.7.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предоставления Субсидии – возмещение затрат </w:t>
      </w:r>
      <w:r w:rsidR="000E1E6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товаропроизводителям.</w:t>
      </w:r>
    </w:p>
    <w:p w14:paraId="0319D842" w14:textId="118A0FD5" w:rsidR="000E1E68" w:rsidRDefault="000E1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E062A" w14:textId="77777777" w:rsidR="000E1E68" w:rsidRPr="00E04E5B" w:rsidRDefault="000E1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GoBack"/>
      <w:bookmarkEnd w:id="5"/>
    </w:p>
    <w:p w14:paraId="1D30E31E" w14:textId="77777777" w:rsidR="00082134" w:rsidRPr="00E04E5B" w:rsidRDefault="00082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5C3AC" w14:textId="77777777" w:rsidR="00082134" w:rsidRPr="00E04E5B" w:rsidRDefault="00866A2E" w:rsidP="002E1E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проведения отбора </w:t>
      </w:r>
    </w:p>
    <w:p w14:paraId="61B08C27" w14:textId="77777777" w:rsidR="00082134" w:rsidRPr="00E04E5B" w:rsidRDefault="000821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FD98F2" w14:textId="77777777" w:rsidR="0099156D" w:rsidRPr="00E04E5B" w:rsidRDefault="00866A2E" w:rsidP="009915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6" w:name="_Hlk150420665"/>
      <w:r w:rsidR="0099156D"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проведения отбора Субсидии является запрос предложений. </w:t>
      </w:r>
    </w:p>
    <w:p w14:paraId="37E16185" w14:textId="77777777" w:rsidR="002E1E58" w:rsidRPr="00E04E5B" w:rsidRDefault="0099156D" w:rsidP="009915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Получатели Субсидий определяются по результатам отбора запроса предложений участников отбора, подавших предложения (заявления) </w:t>
      </w:r>
      <w:r w:rsidRPr="00E04E5B">
        <w:rPr>
          <w:rFonts w:ascii="Times New Roman" w:eastAsia="Times New Roman" w:hAnsi="Times New Roman"/>
          <w:sz w:val="28"/>
          <w:szCs w:val="28"/>
          <w:lang w:eastAsia="ru-RU"/>
        </w:rPr>
        <w:br/>
        <w:t>на участие в отборе (далее – заявление), исходя из соответствия участников отбора критериям, указанным в пункте 2.6 раздела II Порядка, и очередности поступления заявлений.</w:t>
      </w:r>
    </w:p>
    <w:p w14:paraId="5C66EA7B" w14:textId="77777777" w:rsidR="00A27448" w:rsidRPr="00E04E5B" w:rsidRDefault="003653CD" w:rsidP="009915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2.1.1. </w:t>
      </w:r>
      <w:r w:rsidR="00A27448" w:rsidRPr="00E04E5B">
        <w:rPr>
          <w:rFonts w:ascii="Times New Roman" w:eastAsia="Times New Roman" w:hAnsi="Times New Roman"/>
          <w:sz w:val="28"/>
          <w:szCs w:val="28"/>
          <w:lang w:eastAsia="ru-RU"/>
        </w:rPr>
        <w:t>Отбор получателей Субсидии осуществляется на едином портале предоставления мер финансовой поддержки (далее – Портал) в системе «Электронный бюджет».</w:t>
      </w:r>
    </w:p>
    <w:p w14:paraId="733E4F3E" w14:textId="77777777" w:rsidR="00A27448" w:rsidRPr="00E04E5B" w:rsidRDefault="003653CD" w:rsidP="009915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2.1.2. </w:t>
      </w:r>
      <w:r w:rsidR="00A27448" w:rsidRPr="00E04E5B">
        <w:rPr>
          <w:rFonts w:ascii="Times New Roman" w:eastAsia="Times New Roman" w:hAnsi="Times New Roman"/>
          <w:sz w:val="28"/>
          <w:szCs w:val="28"/>
          <w:lang w:eastAsia="ru-RU"/>
        </w:rPr>
        <w:t>Взаимодействие Министерства с участниками отбора осуществляется с использованием документов в электронной форме в системе «Электронный бюджет»</w:t>
      </w:r>
    </w:p>
    <w:p w14:paraId="3872E034" w14:textId="77777777" w:rsidR="00A27448" w:rsidRPr="00E04E5B" w:rsidRDefault="00A27448" w:rsidP="0099156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 к системе «Электронный бюджет» осуществляется с использованием федеральной государственной </w:t>
      </w:r>
      <w:r w:rsidR="003653CD" w:rsidRPr="00E04E5B">
        <w:rPr>
          <w:rFonts w:ascii="Times New Roman" w:eastAsia="Times New Roman" w:hAnsi="Times New Roman"/>
          <w:sz w:val="28"/>
          <w:szCs w:val="28"/>
          <w:lang w:eastAsia="ru-RU"/>
        </w:rPr>
        <w:t>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2A100D46" w14:textId="77777777" w:rsidR="009C0579" w:rsidRPr="00E04E5B" w:rsidRDefault="009C0579" w:rsidP="009C05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проверки участника отбора на соответствие требованиям, определенным пунктом 2.6 настоящего Порядка, в части, позволяющей с учётом наличия технической возможности провести автоматическую проверку,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14:paraId="44D9FCDD" w14:textId="77777777" w:rsidR="009C0579" w:rsidRPr="00E04E5B" w:rsidRDefault="009C0579" w:rsidP="009C05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оставшейся части, при отсутствии технической возможности осуществления автоматической проверки в системе «Электронный бюджет», подтверждение соответствия участника отбора требованиям, определенным пунктом 2.6 настоящего Порядка, осуществляется путем проставления в электронном виде Заявителем отметок о соответствии указанным требованиям посредством заполнения соответствующих экранных форм веб-интерфейса системы «Электронный бюджет». Проверка Министерством достоверности заполнения данных экранных форм производится путем направления в порядке межведомственного информационного взаимодействия запросов в уполномоченные органы, а также путем проверки необходимых сведений в государственных информационных системах, находящихся в общем доступе.</w:t>
      </w:r>
    </w:p>
    <w:bookmarkEnd w:id="6"/>
    <w:p w14:paraId="79C67A3B" w14:textId="77777777" w:rsidR="00082134" w:rsidRPr="00E04E5B" w:rsidRDefault="00866A2E" w:rsidP="002E1E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Субсиди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объемами финансирования, предусмотренными в сводной бюджетной росписи бюджета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на текущий финансовый год,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лимитов бюджетных обязательств и бюджетных ассигнований,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доведенных до главного распорядителя бюджетных средств на цели, указанные в пункте 1.2 раздела I Порядка, на текущий финансовый год.</w:t>
      </w:r>
    </w:p>
    <w:p w14:paraId="4E4C225E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352567" w:rsidRPr="00E04E5B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формируется Министерством </w:t>
      </w:r>
      <w:r w:rsidR="00352567" w:rsidRPr="00E04E5B"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посредством заполнения соответствующих форм </w:t>
      </w:r>
      <w:r w:rsidR="00352567" w:rsidRPr="00E04E5B">
        <w:rPr>
          <w:rFonts w:ascii="Times New Roman" w:hAnsi="Times New Roman" w:cs="Times New Roman"/>
          <w:sz w:val="28"/>
          <w:szCs w:val="28"/>
        </w:rPr>
        <w:br/>
        <w:t xml:space="preserve">веб-интерфейса системы «Электронный бюджет», подписывается усиленной квалифицированной электронной подписью министра сельского хозяйства </w:t>
      </w:r>
      <w:r w:rsidR="00352567" w:rsidRPr="00E04E5B">
        <w:rPr>
          <w:rFonts w:ascii="Times New Roman" w:hAnsi="Times New Roman" w:cs="Times New Roman"/>
          <w:sz w:val="28"/>
          <w:szCs w:val="28"/>
        </w:rPr>
        <w:br/>
        <w:t xml:space="preserve">и продовольствия Белгородской области (далее – Министр) или уполномоченного им лица, публикуется на едином портале в срок не позднее </w:t>
      </w:r>
      <w:r w:rsidR="00352567" w:rsidRPr="00E04E5B">
        <w:rPr>
          <w:rFonts w:ascii="Times New Roman" w:hAnsi="Times New Roman" w:cs="Times New Roman"/>
          <w:sz w:val="28"/>
          <w:szCs w:val="28"/>
        </w:rPr>
        <w:br/>
        <w:t xml:space="preserve">5-го календарного дня до наступления даты начала приема заявок и включает </w:t>
      </w:r>
      <w:r w:rsidR="00352567" w:rsidRPr="00E04E5B">
        <w:rPr>
          <w:rFonts w:ascii="Times New Roman" w:hAnsi="Times New Roman" w:cs="Times New Roman"/>
          <w:sz w:val="28"/>
          <w:szCs w:val="28"/>
        </w:rPr>
        <w:br/>
        <w:t>в себя следующую информацию:</w:t>
      </w:r>
    </w:p>
    <w:p w14:paraId="59CF5094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сроков проведения отбора, а также информации о возможности проведения нескольких этапов отбора с указанием сроков и порядка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проведения (при необходимости);</w:t>
      </w:r>
    </w:p>
    <w:p w14:paraId="0153353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даты начала подачи или окончания приема заявлений участников отбора, которая не может быть ранее:</w:t>
      </w:r>
    </w:p>
    <w:p w14:paraId="702CD3E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- 10-го календарного дня, следующего за днем размещения объявления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проведении отбора, в случае если отсутствует информация о количестве получателей Субсиди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соответствующих критериям отбора;</w:t>
      </w:r>
    </w:p>
    <w:p w14:paraId="02C9E764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- 5-го календарного дня, следующего за днем размещения объявления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проведении отбора, в случае если имеется информация о количестве получателей Субсиди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соответствующих критериям отбора;</w:t>
      </w:r>
    </w:p>
    <w:p w14:paraId="16BE9543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наименования, местонахождения, почтового адреса, адреса электронной почты</w:t>
      </w:r>
      <w:r w:rsidR="00DB2D7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контактный телефон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распорядителя как получат</w:t>
      </w:r>
      <w:r w:rsidR="00CA188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еля бюджетных средств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2.5 раздела II Порядка;</w:t>
      </w:r>
    </w:p>
    <w:p w14:paraId="2870EC1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результатов предоставления Субсид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 соответствии с пунктом 3.1</w:t>
      </w:r>
      <w:r w:rsidR="00CA188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</w:t>
      </w:r>
      <w:r w:rsidRPr="00E04E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Порядка;</w:t>
      </w:r>
    </w:p>
    <w:p w14:paraId="0F1DA9B7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2E1E58"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доменного имени и (или) указателей страниц государственной интегрированной информационной системы управления общественными финансами «Электронный бюджет» (далее </w:t>
      </w:r>
      <w:r w:rsidR="005678C7" w:rsidRPr="00E04E5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E1E58" w:rsidRPr="00E04E5B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 «Электронный бюджет») или иного сайта в сети Интернет, на котором обеспечивается проведение отбора</w:t>
      </w:r>
      <w:r w:rsidR="00A65E77" w:rsidRPr="00E04E5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0047AEC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требований к участникам отбора в соответствии с пунктом 2.6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раздела II Порядка и перечня документов, представляемых для подтверждения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соответствия указанным требованиям, в соответствии с пунктом 2.7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раздела II Порядка;</w:t>
      </w:r>
    </w:p>
    <w:p w14:paraId="46EC4E01" w14:textId="77777777" w:rsidR="0070366F" w:rsidRPr="00E04E5B" w:rsidRDefault="007036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7) критерии отбора;</w:t>
      </w:r>
    </w:p>
    <w:p w14:paraId="727964E3" w14:textId="77777777" w:rsidR="00082134" w:rsidRPr="00E04E5B" w:rsidRDefault="007036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порядка подачи заявлений и требований, предъявляемых к форме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содержанию заявлений, подаваемых участниками отбора в соответствии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2.7 раздела II Порядка;</w:t>
      </w:r>
    </w:p>
    <w:p w14:paraId="36204F14" w14:textId="77777777" w:rsidR="00082134" w:rsidRPr="00E04E5B" w:rsidRDefault="007036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порядка отзыва заявлений, порядка возврата заявлений, определяющего в том числе основания для возврата заявлений, в соответствии с пунктом 2.11 раздела II Порядка, порядка внесения изменений в заявление;</w:t>
      </w:r>
    </w:p>
    <w:p w14:paraId="10867A6D" w14:textId="77777777" w:rsidR="00082134" w:rsidRPr="00E04E5B" w:rsidRDefault="007036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оценки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4B01D7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пунктом 2.14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II Порядка;</w:t>
      </w:r>
    </w:p>
    <w:p w14:paraId="12135801" w14:textId="77777777" w:rsidR="00CA50CD" w:rsidRPr="00E04E5B" w:rsidRDefault="00CA50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поряд</w:t>
      </w:r>
      <w:r w:rsidR="0044116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возврата заявлений на доработку;</w:t>
      </w:r>
    </w:p>
    <w:p w14:paraId="0B23DEE1" w14:textId="77777777" w:rsidR="0044116E" w:rsidRPr="00E04E5B" w:rsidRDefault="004411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порядка отклонения заявок, а также информации об обоснованиях их отклонения;</w:t>
      </w:r>
    </w:p>
    <w:p w14:paraId="7A2A204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116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</w:t>
      </w:r>
      <w:r w:rsidR="002363E6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214AB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5237A3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</w:t>
      </w:r>
      <w:r w:rsidR="00214AB1" w:rsidRPr="00E04E5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14AB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2.</w:t>
      </w:r>
      <w:r w:rsidR="002363E6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Порядка;</w:t>
      </w:r>
    </w:p>
    <w:p w14:paraId="3D2502A9" w14:textId="77777777" w:rsidR="00F50056" w:rsidRPr="00E04E5B" w:rsidRDefault="00F500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14) порядок расчета размера субсидии;</w:t>
      </w:r>
    </w:p>
    <w:p w14:paraId="4FE3D028" w14:textId="6D2CCF3E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0056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срока, в течение которого получатель Субсидии должен подписать соглашение о предоставлении Субсидии, заключаемое между получателем Субсидии и Министерством с и</w:t>
      </w:r>
      <w:r w:rsidR="009F10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пользованием системы «Электронный бюджет» по форме, утвержденной Министерством финансов Российской Федерации (далее </w:t>
      </w:r>
      <w:bookmarkStart w:id="7" w:name="_Hlk129273298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bookmarkEnd w:id="7"/>
      <w:r w:rsidR="00CA50C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Соглашение), в соответствии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3.9 раздела III Порядка;</w:t>
      </w:r>
    </w:p>
    <w:p w14:paraId="71B5624C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0056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условий признания заявителя уклонившимся от заключения Соглашен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соответствии с пунктом 3.13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III Порядка;</w:t>
      </w:r>
    </w:p>
    <w:p w14:paraId="568900A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0056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31E4D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срока размещения протокола подведения итогов </w:t>
      </w:r>
      <w:r w:rsidR="004033D6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отбора</w:t>
      </w:r>
      <w:r w:rsidR="00B31E4D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едином портале бюджетной системы Российской Федерации, а также на официальном сайте Министерства в информационно-телекоммуникационной сети «Интернет», которая не может быть позднее 14 календарного дня, следующего за днем определения победителя отбора</w:t>
      </w:r>
      <w:r w:rsidR="009E700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EB216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заявлений и документов осуществляется в течение срока, определенного в объявлении о проведении отбора. По истечении указанного срока заявления не принимаются. </w:t>
      </w:r>
      <w:r w:rsidR="00214AB1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оснований, указанных </w:t>
      </w:r>
      <w:r w:rsidR="002E1E58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14AB1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2.11</w:t>
      </w:r>
      <w:r w:rsidR="002E1E58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раздела </w:t>
      </w:r>
      <w:r w:rsidR="002E1E58" w:rsidRPr="00E04E5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="00214AB1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Порядка, з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аявитель имеет право отозвать заявление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документы и (или) внести изменения в заявление в течение срока приема документов, написав заявление и подав его в Министерство.</w:t>
      </w:r>
    </w:p>
    <w:p w14:paraId="376CFCE7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Отборы объявляются Министерством по мере необходимости в течение текущего финансового года, но не позднее 30 октября текущего года.</w:t>
      </w:r>
    </w:p>
    <w:p w14:paraId="6B2F0242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Отбор проводится Министерством по адресу: 308000, Российская Федерация, Белгородская область, г. Белгород, ул. Попова, 24. </w:t>
      </w:r>
    </w:p>
    <w:p w14:paraId="05767DBD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Министерства: </w:t>
      </w:r>
      <w:r w:rsidRPr="00E04E5B">
        <w:rPr>
          <w:rFonts w:ascii="Times New Roman" w:hAnsi="Times New Roman" w:cs="Times New Roman"/>
          <w:sz w:val="28"/>
          <w:szCs w:val="28"/>
        </w:rPr>
        <w:t>mcx@belapk.ru.</w:t>
      </w:r>
    </w:p>
    <w:p w14:paraId="2DC2748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Министерства: belapk.ru.</w:t>
      </w:r>
    </w:p>
    <w:p w14:paraId="17FD5A14" w14:textId="77777777" w:rsidR="003D2F61" w:rsidRPr="00E04E5B" w:rsidRDefault="003D2F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</w:t>
      </w:r>
      <w:r w:rsidR="009E700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8(4722) 24-76-07, 8(4722) 24-76-19</w:t>
      </w:r>
    </w:p>
    <w:p w14:paraId="6D756E7B" w14:textId="77777777" w:rsidR="00A85B07" w:rsidRPr="00E04E5B" w:rsidRDefault="00866A2E" w:rsidP="00A85B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</w:t>
      </w:r>
      <w:r w:rsidRPr="00E04E5B">
        <w:rPr>
          <w:rFonts w:ascii="Times New Roman" w:eastAsia="Calibri" w:hAnsi="Times New Roman" w:cs="Times New Roman"/>
          <w:sz w:val="28"/>
          <w:szCs w:val="28"/>
        </w:rPr>
        <w:t> </w:t>
      </w:r>
      <w:r w:rsidR="00A85B07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Требования, предъявляемые к участникам отбора на даты рассмотрения заявки </w:t>
      </w:r>
      <w:r w:rsidR="00A85B07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 заключения Соглашения:</w:t>
      </w:r>
    </w:p>
    <w:p w14:paraId="4D1C4DE2" w14:textId="77777777" w:rsidR="004A4160" w:rsidRPr="00E04E5B" w:rsidRDefault="004A4160" w:rsidP="004A41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На дату не ранее чем за 30 (тридцать) календарных дней до даты подачи заявления:</w:t>
      </w:r>
    </w:p>
    <w:p w14:paraId="51E4B1D7" w14:textId="77777777" w:rsidR="00082134" w:rsidRPr="00E04E5B" w:rsidRDefault="00866A2E" w:rsidP="00761BD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61BDB" w:rsidRPr="00E04E5B">
        <w:rPr>
          <w:rFonts w:ascii="Times New Roman" w:hAnsi="Times New Roman" w:cs="Times New Roman"/>
          <w:sz w:val="28"/>
          <w:szCs w:val="28"/>
        </w:rPr>
        <w:t xml:space="preserve">у участников отбора получателей субсидий на едином налоговом счете должна отсутствовать или не превышать размер, определенный </w:t>
      </w:r>
      <w:hyperlink r:id="rId9" w:history="1">
        <w:r w:rsidR="00761BDB" w:rsidRPr="00E04E5B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="00761BDB" w:rsidRPr="00E04E5B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</w:t>
      </w:r>
      <w:r w:rsidR="00761BDB" w:rsidRPr="00E04E5B">
        <w:rPr>
          <w:rFonts w:ascii="Times New Roman" w:hAnsi="Times New Roman" w:cs="Times New Roman"/>
          <w:sz w:val="28"/>
          <w:szCs w:val="28"/>
        </w:rPr>
        <w:lastRenderedPageBreak/>
        <w:t>налогов, сборов и страховых взносов в бюджеты бюджетной системы Российской Федерации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875DAC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 не должны иметь просроченной задолженности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возврату в бюджет бюджетной системы Российской Федерации, из которого планируется предоставление Субсидии в соответствии с Порядком,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в соответствии с Порядком;</w:t>
      </w:r>
    </w:p>
    <w:p w14:paraId="5D215DC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отбора, являющиеся юридическими лицами, не должны находиться в процессе реорганизации 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(за исключением реорганизации 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br/>
        <w:t xml:space="preserve">в форме присоединения к юридическому лицу, являющемуся получателем Субсидии, другого юридического лица), ликвидации, в отношении них не должна быть введена процедура банкротства, деятельность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отбора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не должна быть приостановлена в порядке, предусмотренном законодательством Российской Федерации, а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отбора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, являющиеся индивидуальными предпринимателями, не должны прекратить деятельность 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br/>
        <w:t xml:space="preserve">в качестве индивидуального предпринимателя </w:t>
      </w:r>
      <w:r w:rsidRPr="00E04E5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и не должны находиться </w:t>
      </w:r>
      <w:r w:rsidRPr="00E04E5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  <w:t>в процессе признания банкротом;</w:t>
      </w:r>
    </w:p>
    <w:p w14:paraId="6417BABD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-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реестре дисквалифицированных лиц должны отсутствовать сведения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юридическим лицом, об индивидуальном предпринимателе, являющемся получателем</w:t>
      </w:r>
      <w:r w:rsidR="002E1E5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63D2E0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участники отбора не должны являться иностранными юридическими лицами, в том числе местом регистрации которых является государство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территория, включенные в утверждаемый Министерством финансов Российской Федерации перечень государств и территорий, используемых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промежуточного (офшорного) владения активами в Российской Федерации (далее – офшорные компании), а также российскими юридическими лицами,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уставном (складочном) капитале которых доля прямого или косвенного (через третьих лиц) участия офшорных компаний в совокупности превышает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99DE2FE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отбора не должны получать средства из бюджета бюджетной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системы Российской Федерации, из которого планируется предоставление Субсидий в соответствии с Порядком, на основании иных нормативных правовых актов на цели, указанные в пункте 1.2 раздела I Порядка;</w:t>
      </w:r>
    </w:p>
    <w:p w14:paraId="391A21C9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</w:t>
      </w:r>
      <w:r w:rsidR="00A5340B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не долж</w:t>
      </w:r>
      <w:r w:rsidR="00A5340B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находиться в перечне организаций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физических лиц, в отношении которых имеются сведения об их причастности к экстремистск</w:t>
      </w:r>
      <w:r w:rsidR="002A7E3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деятельности или терроризму;</w:t>
      </w:r>
    </w:p>
    <w:p w14:paraId="3A8EEB12" w14:textId="77777777" w:rsidR="003E52FA" w:rsidRPr="00E04E5B" w:rsidRDefault="003E52FA" w:rsidP="003E52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участник</w:t>
      </w:r>
      <w:r w:rsidR="00A5340B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отбора не должны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7DCDD38" w14:textId="77777777" w:rsidR="003E52FA" w:rsidRPr="00E04E5B" w:rsidRDefault="003E52FA" w:rsidP="003E52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участник</w:t>
      </w:r>
      <w:r w:rsidR="00A5340B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отбора не долж</w:t>
      </w:r>
      <w:r w:rsidR="00A5340B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являться иностранным</w:t>
      </w:r>
      <w:r w:rsidR="00A5340B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агент</w:t>
      </w:r>
      <w:r w:rsidR="00A5340B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соответствии с Федеральным законом от 14 июля 2022 года № 255-ФЗ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«О контроле за деятельностью лиц, находящихся под иностранным влиянием».</w:t>
      </w:r>
    </w:p>
    <w:p w14:paraId="0F1F725B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Pr="00E04E5B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отбора должны быть зарегистрированы в установленном законодательством порядке в федеральных органах исполнительной власти, осуществляющих функции по контролю и надзору за соблюдением законодательства о налогах и сборах.</w:t>
      </w:r>
    </w:p>
    <w:p w14:paraId="4472CBB3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 2.6.3. </w:t>
      </w:r>
      <w:r w:rsidR="002E1E58" w:rsidRPr="00E04E5B">
        <w:rPr>
          <w:rFonts w:ascii="Times New Roman" w:eastAsia="Times New Roman" w:hAnsi="Times New Roman" w:cs="Times New Roman"/>
          <w:iCs/>
          <w:sz w:val="28"/>
          <w:szCs w:val="28"/>
        </w:rPr>
        <w:t>Сведения из Единого государственного реестра юридических лиц (далее – ЕГРЮЛ) или сведения из Единого государственного реестра индивидуальных предпринимателей (далее – ЕГРИП) должны содержать запись о виде экономической деятельности, соответствующей целям государственной поддержки, указанным в пункте 1.2 раздела I Порядка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2FD662D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отбора 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должны иметь электронную подпись 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 xml:space="preserve">для подписания документов в </w:t>
      </w:r>
      <w:r w:rsidR="004B01D7" w:rsidRPr="00E04E5B">
        <w:rPr>
          <w:rFonts w:ascii="Times New Roman" w:eastAsia="Calibri" w:hAnsi="Times New Roman" w:cs="Times New Roman"/>
          <w:sz w:val="28"/>
          <w:szCs w:val="28"/>
        </w:rPr>
        <w:t>системе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«Электронный бюджет».</w:t>
      </w:r>
    </w:p>
    <w:p w14:paraId="4E457F26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2.6.5.  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отбора </w:t>
      </w:r>
      <w:r w:rsidRPr="00E04E5B">
        <w:rPr>
          <w:rFonts w:ascii="Times New Roman" w:eastAsia="Calibri" w:hAnsi="Times New Roman" w:cs="Times New Roman"/>
          <w:sz w:val="28"/>
          <w:szCs w:val="28"/>
        </w:rPr>
        <w:t>должны осуществлять производственную деятельность на территории Белгородской области.</w:t>
      </w:r>
    </w:p>
    <w:p w14:paraId="5B2BB47D" w14:textId="77777777" w:rsidR="009F6434" w:rsidRPr="00E04E5B" w:rsidRDefault="00866A2E" w:rsidP="002E1E58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2.7.</w:t>
      </w:r>
      <w:r w:rsidRPr="00E04E5B">
        <w:rPr>
          <w:rFonts w:ascii="Times New Roman" w:eastAsia="Calibri" w:hAnsi="Times New Roman" w:cs="Times New Roman"/>
          <w:sz w:val="28"/>
          <w:szCs w:val="28"/>
        </w:rPr>
        <w:t> </w:t>
      </w:r>
      <w:r w:rsidR="002E1E58"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участия в отборе участник отбора в течение срока приема документов, установленного пунктом 2.3 раздела II Порядка, представляет </w:t>
      </w:r>
      <w:r w:rsidR="002E1E58"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10363"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систему «Электронный бюджет»</w:t>
      </w:r>
      <w:r w:rsidR="002E1E58"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следующие документы</w:t>
      </w:r>
      <w:r w:rsidR="00610363" w:rsidRPr="00E04E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электронном формате</w:t>
      </w:r>
      <w:r w:rsidR="009F6434" w:rsidRPr="00E04E5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6B80E88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документ, подтверждающий полномочия представителя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осуществление действий от имени участника отбора, подписанный участником отбора и заверенный печатью (при наличии), в случае подачи заявления представителем участника отбора;</w:t>
      </w:r>
    </w:p>
    <w:p w14:paraId="4E123931" w14:textId="77777777" w:rsidR="00082134" w:rsidRPr="00E04E5B" w:rsidRDefault="00866A2E">
      <w:pPr>
        <w:widowControl w:val="0"/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- </w:t>
      </w:r>
      <w:hyperlink r:id="rId10" w:anchor="P193" w:history="1">
        <w:r w:rsidRPr="00E04E5B">
          <w:rPr>
            <w:rFonts w:ascii="Times New Roman" w:eastAsia="Times New Roman" w:hAnsi="Times New Roman" w:cs="Times New Roman"/>
            <w:iCs/>
            <w:spacing w:val="-2"/>
            <w:sz w:val="28"/>
            <w:szCs w:val="28"/>
          </w:rPr>
          <w:t>реестр</w:t>
        </w:r>
      </w:hyperlink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затрат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отбора</w:t>
      </w:r>
      <w:r w:rsidRPr="00E04E5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на поддержку производства картофеля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и овощей открытого грунта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, подписанный участником отбора, подготовленный по форме согласно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приложению №</w:t>
      </w:r>
      <w:r w:rsidR="00F85709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Порядку.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затраты подтверждаются копиями первичных учетных документов (договоров, накладных, платежных документов, актов приемки, актов списания семян, удобрений, средств защиты растений), заверенными участником отбора.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финансовом обеспечении затрат предоставляется реестр планируемых затрат, заверенный участником отбора, с последующим представлением копий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платежных поручений либо иных платежных документов в соответствии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действующим законодательством;</w:t>
      </w:r>
      <w:bookmarkStart w:id="8" w:name="_Hlk129275033"/>
      <w:bookmarkEnd w:id="8"/>
    </w:p>
    <w:p w14:paraId="2C28F913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- справку-расчет на предоставление Субсиди</w:t>
      </w:r>
      <w:r w:rsidR="004B01D7" w:rsidRPr="00E04E5B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подготовленную по форме согласно </w:t>
      </w:r>
      <w:hyperlink r:id="rId11" w:anchor="P264" w:history="1">
        <w:r w:rsidRPr="00E04E5B">
          <w:rPr>
            <w:rFonts w:ascii="Times New Roman" w:eastAsia="Times New Roman" w:hAnsi="Times New Roman" w:cs="Times New Roman"/>
            <w:iCs/>
            <w:spacing w:val="-2"/>
            <w:sz w:val="28"/>
            <w:szCs w:val="28"/>
          </w:rPr>
          <w:t>приложению № </w:t>
        </w:r>
        <w:r w:rsidR="00F85709" w:rsidRPr="00E04E5B">
          <w:rPr>
            <w:rFonts w:ascii="Times New Roman" w:eastAsia="Times New Roman" w:hAnsi="Times New Roman" w:cs="Times New Roman"/>
            <w:iCs/>
            <w:spacing w:val="-2"/>
            <w:sz w:val="28"/>
            <w:szCs w:val="28"/>
          </w:rPr>
          <w:t>2</w:t>
        </w:r>
      </w:hyperlink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 Порядку, подписанную участником отбора </w:t>
      </w:r>
      <w:r w:rsidR="002E1E58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и заверенную органом управления агропромышленн</w:t>
      </w:r>
      <w:r w:rsidR="004B01D7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4B01D7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4B01D7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по месту расположения хозяйства;</w:t>
      </w:r>
    </w:p>
    <w:p w14:paraId="3AE81370" w14:textId="77777777" w:rsidR="00082134" w:rsidRPr="00E04E5B" w:rsidRDefault="00866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- </w:t>
      </w:r>
      <w:r w:rsidRPr="00E04E5B">
        <w:rPr>
          <w:rFonts w:ascii="Times New Roman" w:eastAsia="Calibri" w:hAnsi="Times New Roman" w:cs="Times New Roman"/>
          <w:sz w:val="28"/>
          <w:szCs w:val="28"/>
        </w:rPr>
        <w:t>выписку из ЕГРЮЛ или выписку из ЕГРИП по состоянию на дату,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 xml:space="preserve">не превышающую 30 (тридцати) календарных дней до даты подачи заявления, заверенную участником отбора. Виды экономической деятельности </w:t>
      </w:r>
      <w:r w:rsidR="002E1E58" w:rsidRPr="00E04E5B">
        <w:rPr>
          <w:rFonts w:ascii="Times New Roman" w:eastAsia="Calibri" w:hAnsi="Times New Roman" w:cs="Times New Roman"/>
          <w:sz w:val="28"/>
          <w:szCs w:val="28"/>
        </w:rPr>
        <w:br/>
      </w:r>
      <w:r w:rsidRPr="00E04E5B">
        <w:rPr>
          <w:rFonts w:ascii="Times New Roman" w:eastAsia="Calibri" w:hAnsi="Times New Roman" w:cs="Times New Roman"/>
          <w:sz w:val="28"/>
          <w:szCs w:val="28"/>
        </w:rPr>
        <w:t>по Общероссийскому классификатору видов экономической деятельности, открытые получателем Субсиди</w:t>
      </w:r>
      <w:r w:rsidR="004B01D7" w:rsidRPr="00E04E5B">
        <w:rPr>
          <w:rFonts w:ascii="Times New Roman" w:eastAsia="Calibri" w:hAnsi="Times New Roman" w:cs="Times New Roman"/>
          <w:sz w:val="28"/>
          <w:szCs w:val="28"/>
        </w:rPr>
        <w:t>и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согласно представленным сведениям 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>из ЕГРЮЛ или ЕГРИП, должны соответствовать целям государственной поддержки, указанным в пункте 1.2 раздела I Порядка;</w:t>
      </w:r>
    </w:p>
    <w:p w14:paraId="743E78BD" w14:textId="77777777" w:rsidR="00082134" w:rsidRPr="00E04E5B" w:rsidRDefault="00866A2E" w:rsidP="0099156D">
      <w:pPr>
        <w:autoSpaceDE w:val="0"/>
        <w:spacing w:after="0" w:line="240" w:lineRule="auto"/>
        <w:ind w:firstLine="708"/>
        <w:jc w:val="both"/>
      </w:pP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9" w:name="_Hlk150420726"/>
      <w:r w:rsidR="0099156D" w:rsidRPr="00E04E5B">
        <w:rPr>
          <w:rFonts w:ascii="Times New Roman" w:hAnsi="Times New Roman" w:cs="Times New Roman"/>
          <w:sz w:val="28"/>
          <w:szCs w:val="28"/>
        </w:rPr>
        <w:t xml:space="preserve">копию документа, подтверждающего использование организациями </w:t>
      </w:r>
      <w:r w:rsidR="0099156D" w:rsidRPr="00E04E5B">
        <w:rPr>
          <w:rFonts w:ascii="Times New Roman" w:hAnsi="Times New Roman" w:cs="Times New Roman"/>
          <w:sz w:val="28"/>
          <w:szCs w:val="28"/>
        </w:rPr>
        <w:br/>
        <w:t xml:space="preserve">и индивидуальными предпринимателями, применяющими систему налогообложения для сельскохозяйственных товаропроизводителей права </w:t>
      </w:r>
      <w:r w:rsidR="0099156D" w:rsidRPr="00E04E5B">
        <w:rPr>
          <w:rFonts w:ascii="Times New Roman" w:hAnsi="Times New Roman" w:cs="Times New Roman"/>
          <w:sz w:val="28"/>
          <w:szCs w:val="28"/>
        </w:rPr>
        <w:br/>
        <w:t xml:space="preserve">на освобождение от исполнения обязанностей налогоплательщика, связанных </w:t>
      </w:r>
      <w:r w:rsidR="0099156D" w:rsidRPr="00E04E5B">
        <w:rPr>
          <w:rFonts w:ascii="Times New Roman" w:hAnsi="Times New Roman" w:cs="Times New Roman"/>
          <w:sz w:val="28"/>
          <w:szCs w:val="28"/>
        </w:rPr>
        <w:br/>
        <w:t>с исчислением и уплатой налога на добавленную стоимость, заверенная подписью участника отбора (при наличии);</w:t>
      </w:r>
      <w:bookmarkEnd w:id="9"/>
    </w:p>
    <w:p w14:paraId="1BAAEEB0" w14:textId="77777777" w:rsidR="00082134" w:rsidRPr="00E04E5B" w:rsidRDefault="00866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- копии документов, подтверждающих право собственности, или право пожизненного владения, или право постоянного пользования, или право аренды земельн</w:t>
      </w:r>
      <w:r w:rsidR="002E1E58" w:rsidRPr="00E04E5B">
        <w:rPr>
          <w:rFonts w:ascii="Times New Roman" w:eastAsia="Calibri" w:hAnsi="Times New Roman" w:cs="Times New Roman"/>
          <w:sz w:val="28"/>
          <w:szCs w:val="28"/>
        </w:rPr>
        <w:t>ого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участ</w:t>
      </w:r>
      <w:r w:rsidR="002E1E58" w:rsidRPr="00E04E5B">
        <w:rPr>
          <w:rFonts w:ascii="Times New Roman" w:eastAsia="Calibri" w:hAnsi="Times New Roman" w:cs="Times New Roman"/>
          <w:sz w:val="28"/>
          <w:szCs w:val="28"/>
        </w:rPr>
        <w:t>ка</w:t>
      </w:r>
      <w:r w:rsidRPr="00E04E5B">
        <w:rPr>
          <w:rFonts w:ascii="Times New Roman" w:eastAsia="Calibri" w:hAnsi="Times New Roman" w:cs="Times New Roman"/>
          <w:sz w:val="28"/>
          <w:szCs w:val="28"/>
        </w:rPr>
        <w:t>, на котором выполнены работы, заверенные подписью</w:t>
      </w:r>
      <w:r w:rsidR="004B01D7" w:rsidRPr="00E04E5B">
        <w:rPr>
          <w:rFonts w:ascii="Times New Roman" w:eastAsia="Calibri" w:hAnsi="Times New Roman" w:cs="Times New Roman"/>
          <w:sz w:val="28"/>
          <w:szCs w:val="28"/>
        </w:rPr>
        <w:t xml:space="preserve"> участника отбора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и печатью</w:t>
      </w:r>
      <w:r w:rsidR="004B01D7" w:rsidRPr="00E04E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4E5B">
        <w:rPr>
          <w:rFonts w:ascii="Times New Roman" w:eastAsia="Calibri" w:hAnsi="Times New Roman" w:cs="Times New Roman"/>
          <w:sz w:val="28"/>
          <w:szCs w:val="28"/>
        </w:rPr>
        <w:t>(при наличии);</w:t>
      </w:r>
    </w:p>
    <w:p w14:paraId="07938B84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- </w:t>
      </w:r>
      <w:r w:rsidRPr="00E04E5B">
        <w:rPr>
          <w:rFonts w:ascii="Times New Roman" w:eastAsia="Calibri" w:hAnsi="Times New Roman" w:cs="Calibri"/>
          <w:sz w:val="28"/>
          <w:szCs w:val="28"/>
        </w:rPr>
        <w:t>копию отчета по форме № 6-АПК «Отчет об отраслевых показателях деятельности организаций агропромышленного комплекса», или копию отчета по форме № 1-КФХ «Информация о производственной деятельности глав крестьянских (фермерских) хозяйств – индивидуальных предпринимателей», или копию отчета по форме № 1-ИП «Информация о производственной деятельности индивидуальных предпринимателей» за год, предшествующий году подачи заявления;</w:t>
      </w:r>
    </w:p>
    <w:p w14:paraId="425BF58F" w14:textId="77777777" w:rsidR="00C2504B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- копию отчета федерального статистического наблюдения «Сведения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об итогах сева под урожай» за текущий финансовый год, подготовленного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>по формам № 4-СХ или 1-фермер, утвержденным Федеральной службой государственной статистики, заверенную участником отбора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и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</w:t>
      </w:r>
      <w:r w:rsidR="00C2504B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по месту расположения хозяйства;</w:t>
      </w:r>
    </w:p>
    <w:p w14:paraId="5CE8480A" w14:textId="77777777" w:rsidR="00C2504B" w:rsidRPr="00E04E5B" w:rsidRDefault="00C2504B" w:rsidP="00C2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на публикацию (размещение) в сети Интернет информации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участнике отбора, о подаваемой участником отбора заявке, а также иной информации об участнике отбора, связанной с соответствующим отбором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результатом предоставления субсидии, подаваемое посредством заполнения соответствующих форм веб-интерфейса системы «Электронный бюджет»;</w:t>
      </w:r>
    </w:p>
    <w:p w14:paraId="56208059" w14:textId="77777777" w:rsidR="00C2504B" w:rsidRPr="00E04E5B" w:rsidRDefault="00C2504B" w:rsidP="00C2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на обработку персональных данных, подаваемое посредством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заполнения соответствующих форм веб-интерфейса системы «Электронный бюджет» (для физических лиц).</w:t>
      </w:r>
    </w:p>
    <w:p w14:paraId="37E8B292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В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случае предоставления Субсидии до 1 июня </w:t>
      </w:r>
      <w:r w:rsidR="009F6434"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текущего года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– справку </w:t>
      </w:r>
      <w:r w:rsidR="0015350F"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о посевных площадях под урожай текущего года,  </w:t>
      </w:r>
      <w:r w:rsidR="009F6434"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подписанную  участником отбора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и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заверенную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по месту расположения хозяйства, с последующем представлением 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копии отчета федерального статистического наблюдения «Сведения об итогах сева под урожай», подготовленного по формам № 4-СХ или 1-фермер, заверенной участником отбора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и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по месту расположения хозяйства;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75175584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- копию отчета федерального статистического наблюдения «Сведения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о сборе урожая сельскохозяйственных культур» за текущий финансовый год, подготовленного по формам № 29-СХ или 2-фермер, утвержденным Федеральной службой государственной статистики, заверенную участником отбора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и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 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Белгородской области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по месту расположения хозяйства. </w:t>
      </w:r>
    </w:p>
    <w:p w14:paraId="1B3897ED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В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случае предоставления Субсидии до 1 июня – справку о планируемом валовом сборе урожая текущего года,  подписанную  участником отбора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и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заверенную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9A5D15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по месту расположения хозяйства, с последующим представлением 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копии отчета федерального статистического наблюдения «Сведения о сборе урожая сельскохозяйственных культур» за текущий финансовый год, подготовленного по формам № 29-СХ или 2-фермер, заверенной участником отбора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и органом управления агропромышленн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 </w:t>
      </w:r>
      <w:r w:rsidR="0015350F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Белгородской области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по месту расположения хозяйства;</w:t>
      </w:r>
    </w:p>
    <w:p w14:paraId="65291305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- копии отчетов федерального статистического наблюдения «Сведения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о производстве и отгрузке сельскохозяйственной продукции» за текущий год, подготовленных по форме П-1(СХ), заверенные участником отбора 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и органом управления агропромышленн</w:t>
      </w:r>
      <w:r w:rsidR="009A5D15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ым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комплекс</w:t>
      </w:r>
      <w:r w:rsidR="009A5D15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ом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муниципального района (городского округа)</w:t>
      </w:r>
      <w:r w:rsidR="009A5D15"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Белгородской области</w:t>
      </w:r>
      <w:r w:rsidRPr="00E04E5B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 по месту расположения хозяйства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73CBA24C" w14:textId="77777777" w:rsidR="00082134" w:rsidRPr="00E04E5B" w:rsidRDefault="00866A2E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- информацию (или копию информации, заверенную участником отбора) Главного управления МЧС России по Белгородской области,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>управления экологического и охотничьего надзора Белгородской области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об отсутствии в году, предшествующем году получения Субсидии, случаев привлечения к ответственности участников отбора за несоблюдение запрета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на выжигание сухой травянистой растительности, стерни, </w:t>
      </w:r>
      <w:proofErr w:type="spellStart"/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пожнивых</w:t>
      </w:r>
      <w:proofErr w:type="spellEnd"/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остатков </w:t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(за исключением рисовой соломы) на землях сельскохозяйственного назначения, землях запаса и землях населенных пунктов, установленного постановлением Правительства Российской Федерации от 16 сентября </w:t>
      </w:r>
      <w:r w:rsidR="009A5D15" w:rsidRPr="00E04E5B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iCs/>
          <w:sz w:val="28"/>
          <w:szCs w:val="28"/>
        </w:rPr>
        <w:t>2020 года № 1479 «Об утверждении Правил противопожарного режима в Российской Федерации»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1E24A2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справку </w:t>
      </w:r>
      <w:r w:rsidR="00AE744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</w:t>
      </w:r>
      <w:r w:rsidR="0097128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утверждённой</w:t>
      </w:r>
      <w:r w:rsidR="00AE744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r w:rsidR="0097128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ФНС России от 23 ноября 2022 года № ЕД-7-8/1123@</w:t>
      </w:r>
      <w:r w:rsidR="0077589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</w:t>
      </w:r>
      <w:r w:rsidR="00AE744D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89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сборов, страховых взносов, пеней, штрафов, процентов и формата ее представления в электронной форме», код по КНД 1120101, по состоянию на дату формирования, но не ранее </w:t>
      </w:r>
      <w:r w:rsidR="00D775AF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7589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(</w:t>
      </w:r>
      <w:r w:rsidR="00D775AF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тридцати</w:t>
      </w:r>
      <w:r w:rsidR="0077589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календарных дней до даты подачи заяв</w:t>
      </w:r>
      <w:r w:rsidR="00D775AF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77589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7051C4" w14:textId="77777777" w:rsidR="004B01D7" w:rsidRPr="00E04E5B" w:rsidRDefault="00866A2E" w:rsidP="004B0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E04E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копии документов, удостоверяющих сортовые и посадочные качества высаженного посадочного материала, выданных органами по сертификации посадочного материала сельскохозяйственных растений, подтверждающих их соответствие для овощных культур ГОСТ 32592-2013, ГОСТ Р 30106-94, ГОСТ 32917-2014, для картофеля – ГОСТ 33996-2016, заверенные подписью </w:t>
      </w:r>
      <w:r w:rsidR="009A5D15" w:rsidRPr="00E04E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участника отбора </w:t>
      </w:r>
      <w:r w:rsidRPr="00E04E5B">
        <w:rPr>
          <w:rFonts w:ascii="Times New Roman" w:eastAsia="Times New Roman" w:hAnsi="Times New Roman"/>
          <w:bCs/>
          <w:sz w:val="28"/>
          <w:szCs w:val="28"/>
          <w:lang w:eastAsia="ru-RU"/>
        </w:rPr>
        <w:t>и печатью (при наличии), с отметкой о количестве отгруженных (отпущенных) семян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14:paraId="48FD89CB" w14:textId="77777777" w:rsidR="004B01D7" w:rsidRPr="00E04E5B" w:rsidRDefault="00866A2E" w:rsidP="004B0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копию акта расхода семян и посадочного материала, составленного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</w:t>
      </w:r>
      <w:hyperlink r:id="rId12">
        <w:r w:rsidRPr="00E04E5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форме СП</w:t>
        </w:r>
      </w:hyperlink>
      <w:hyperlink r:id="rId13">
        <w:r w:rsidRPr="00E04E5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-</w:t>
        </w:r>
      </w:hyperlink>
      <w:hyperlink r:id="rId14">
        <w:r w:rsidRPr="00E04E5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13</w:t>
        </w:r>
      </w:hyperlink>
      <w:hyperlink r:id="rId15">
        <w:r w:rsidRPr="00E04E5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,</w:t>
        </w:r>
      </w:hyperlink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утвержденной Федеральной службой государственной статистики, заверенную подписью </w:t>
      </w:r>
      <w:r w:rsidR="004B01D7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отбора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(при наличии);</w:t>
      </w:r>
    </w:p>
    <w:p w14:paraId="419C166D" w14:textId="77777777" w:rsidR="00082134" w:rsidRPr="00E04E5B" w:rsidRDefault="00866A2E" w:rsidP="004B01D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 w:rsidRPr="00E04E5B">
        <w:rPr>
          <w:rFonts w:ascii="Liberation Serif" w:eastAsia="Times New Roman" w:hAnsi="Liberation Serif" w:cs="Times New Roman"/>
          <w:sz w:val="28"/>
          <w:szCs w:val="28"/>
          <w:lang w:eastAsia="ru-RU"/>
        </w:rPr>
        <w:t>- акты использования удобрений, заверенные подписью</w:t>
      </w:r>
      <w:r w:rsidR="009A5D15" w:rsidRPr="00E04E5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A5D15" w:rsidRPr="00E04E5B">
        <w:rPr>
          <w:rFonts w:ascii="Times New Roman" w:eastAsia="Times New Roman" w:hAnsi="Times New Roman"/>
          <w:bCs/>
          <w:sz w:val="28"/>
          <w:szCs w:val="28"/>
          <w:lang w:eastAsia="ru-RU"/>
        </w:rPr>
        <w:t>участника отбора</w:t>
      </w:r>
      <w:r w:rsidRPr="00E04E5B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 и печатью (при наличии).</w:t>
      </w:r>
    </w:p>
    <w:p w14:paraId="1C1519BC" w14:textId="77777777" w:rsidR="00610363" w:rsidRPr="00E04E5B" w:rsidRDefault="00610363" w:rsidP="006103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2.7.1.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7088F55F" w14:textId="77777777" w:rsidR="00610363" w:rsidRPr="00E04E5B" w:rsidRDefault="00610363" w:rsidP="006103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513A2091" w14:textId="77777777" w:rsidR="00610363" w:rsidRPr="00E04E5B" w:rsidRDefault="00610363" w:rsidP="006103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Документы, электронные копии, включаемые в заявку, которые прилагаются к заявке для участия в отборе,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 или цифровая подпись, имеются не оговоренные опечатки, подчистки, исправления, ошибки в расчетах, а также если текст документов не поддается прочтению или представленные документы содержат противоречивые сведения.</w:t>
      </w:r>
    </w:p>
    <w:p w14:paraId="3E00399C" w14:textId="77777777" w:rsidR="00610363" w:rsidRPr="00E04E5B" w:rsidRDefault="00610363" w:rsidP="006103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Заявитель вправе предоставить дополнительные материалы, включая фотографии, публикации в средствах массовой информации иные документы.</w:t>
      </w:r>
    </w:p>
    <w:p w14:paraId="29AEF4D5" w14:textId="77777777" w:rsidR="00610363" w:rsidRPr="00E04E5B" w:rsidRDefault="00610363" w:rsidP="006103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Ответственность за полноту и достоверность информации и документов сведений, содержащихся в заявке, а также за своевременность их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предоставления несёт участник отбора.</w:t>
      </w:r>
    </w:p>
    <w:p w14:paraId="37F35D15" w14:textId="77777777" w:rsidR="00AD5D71" w:rsidRPr="00E04E5B" w:rsidRDefault="00AD5D7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взаимодействии с Министерством органы местного самоуправления муниципальных районов и городских округов оказывают информационно-методическую и организационную поддержку участникам отбора, в том числе путем предоставления консультаций и разъяснений относительно содержания перечня документов, испрашиваемого для участия в получении субсидии.</w:t>
      </w:r>
    </w:p>
    <w:p w14:paraId="0E46AFF8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2.9. Критериями отбора являются:</w:t>
      </w:r>
    </w:p>
    <w:p w14:paraId="48D97F8E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Liberation Serif" w:eastAsia="Calibri" w:hAnsi="Liberation Serif" w:cs="Times New Roman"/>
          <w:sz w:val="28"/>
          <w:szCs w:val="28"/>
        </w:rPr>
        <w:t>- соответствие участников отбора требованиям отбора, указанным</w:t>
      </w:r>
      <w:r w:rsidRPr="00E04E5B">
        <w:rPr>
          <w:rFonts w:ascii="Liberation Serif" w:eastAsia="Calibri" w:hAnsi="Liberation Serif" w:cs="Times New Roman"/>
          <w:sz w:val="28"/>
          <w:szCs w:val="28"/>
        </w:rPr>
        <w:br/>
        <w:t xml:space="preserve">в </w:t>
      </w:r>
      <w:hyperlink r:id="rId16">
        <w:r w:rsidRPr="00E04E5B">
          <w:rPr>
            <w:rFonts w:ascii="Liberation Serif" w:eastAsia="Calibri" w:hAnsi="Liberation Serif" w:cs="Times New Roman"/>
            <w:sz w:val="28"/>
            <w:szCs w:val="28"/>
          </w:rPr>
          <w:t xml:space="preserve">пункте 2.6 раздела II </w:t>
        </w:r>
      </w:hyperlink>
      <w:r w:rsidRPr="00E04E5B">
        <w:rPr>
          <w:rFonts w:ascii="Liberation Serif" w:eastAsia="Calibri" w:hAnsi="Liberation Serif" w:cs="Times New Roman"/>
          <w:sz w:val="28"/>
          <w:szCs w:val="28"/>
        </w:rPr>
        <w:t xml:space="preserve"> Порядк</w:t>
      </w:r>
      <w:r w:rsidRPr="00E04E5B">
        <w:rPr>
          <w:rFonts w:ascii="Times New Roman" w:eastAsia="Calibri" w:hAnsi="Times New Roman" w:cs="Times New Roman"/>
          <w:sz w:val="28"/>
          <w:szCs w:val="28"/>
        </w:rPr>
        <w:t>а;</w:t>
      </w:r>
    </w:p>
    <w:p w14:paraId="5AFF48D8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- соответствие перечня документов требованиям, указанным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hyperlink r:id="rId17">
        <w:r w:rsidRPr="00E04E5B">
          <w:rPr>
            <w:rFonts w:ascii="Times New Roman" w:eastAsia="Calibri" w:hAnsi="Times New Roman" w:cs="Times New Roman"/>
            <w:sz w:val="28"/>
            <w:szCs w:val="28"/>
          </w:rPr>
          <w:t>пункте 2.7 раздела</w:t>
        </w:r>
      </w:hyperlink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II Порядка.</w:t>
      </w:r>
    </w:p>
    <w:p w14:paraId="0E9A73A5" w14:textId="77777777" w:rsidR="00082134" w:rsidRPr="00E04E5B" w:rsidRDefault="00866A2E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2.10. Участник отбора в период проведения отбора вправе подавать заявление при условии, что в заявлении предусматривается возмещение части затрат, не возмещенных ранее.</w:t>
      </w:r>
    </w:p>
    <w:p w14:paraId="56532701" w14:textId="77777777" w:rsidR="00AD5D71" w:rsidRPr="00E04E5B" w:rsidRDefault="00866A2E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2.1</w:t>
      </w:r>
      <w:r w:rsidR="000B7835" w:rsidRPr="00E04E5B">
        <w:rPr>
          <w:rFonts w:ascii="Times New Roman" w:eastAsia="Calibri" w:hAnsi="Times New Roman" w:cs="Times New Roman"/>
          <w:sz w:val="28"/>
          <w:szCs w:val="28"/>
        </w:rPr>
        <w:t>1</w:t>
      </w:r>
      <w:r w:rsidRPr="00E04E5B">
        <w:rPr>
          <w:rFonts w:ascii="Times New Roman" w:eastAsia="Calibri" w:hAnsi="Times New Roman" w:cs="Times New Roman"/>
          <w:sz w:val="28"/>
          <w:szCs w:val="28"/>
        </w:rPr>
        <w:t>. </w:t>
      </w:r>
      <w:r w:rsidR="004A42DF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  <w:r w:rsidR="00AD5D71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участника отбора подается в соответствии с требованиями и в сроки, указанные в объявлении о проведении отбора.</w:t>
      </w:r>
    </w:p>
    <w:p w14:paraId="4F0C35B1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участниками отбора заявок осуществляется в электронной форме посредством заполнения соответствующих экранных форм веб-интерфейса системы «Электронный бюджет» с приложением электронных копий документов (документов на носителе, преобразованных в электронную форму посредством сканирования) в соответствии с требованиями, установленных в объявлении о проведении отбора.</w:t>
      </w:r>
    </w:p>
    <w:p w14:paraId="2274A975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 подписывается усиленной квалифицированной электронной подписью участника отбора.</w:t>
      </w:r>
    </w:p>
    <w:p w14:paraId="7095C564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 подается с приложением заявочной документации, указанной в пункте 2.7 раздела 2 Порядка. Исключением могут являться документы, возможные к получению Министерством в порядке межведомственного взаимодействия, которые участник отбора вправе предоставить по собственной инициативе.</w:t>
      </w:r>
    </w:p>
    <w:p w14:paraId="3CC29001" w14:textId="77777777" w:rsidR="001F6DBE" w:rsidRPr="00E04E5B" w:rsidRDefault="001F6DBE" w:rsidP="001F6DB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требованиям, определенным в пункте 2.6. раздела </w:t>
      </w:r>
      <w:r w:rsidR="00711CF5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II Порядка</w:t>
      </w:r>
      <w:r w:rsidRPr="00E04E5B">
        <w:rPr>
          <w:rFonts w:ascii="Times New Roman" w:hAnsi="Times New Roman" w:cs="Times New Roman"/>
          <w:sz w:val="28"/>
          <w:szCs w:val="28"/>
        </w:rPr>
        <w:t>, при наличии соответствующей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главному распорядителю бюджетных средств по собственной инициативе</w:t>
      </w:r>
      <w:r w:rsidR="007F137B" w:rsidRPr="00E04E5B">
        <w:rPr>
          <w:rFonts w:ascii="Times New Roman" w:hAnsi="Times New Roman" w:cs="Times New Roman"/>
          <w:sz w:val="28"/>
          <w:szCs w:val="28"/>
        </w:rPr>
        <w:t>.</w:t>
      </w:r>
    </w:p>
    <w:p w14:paraId="0F1B47D0" w14:textId="77777777" w:rsidR="00082134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Датой представления участником отбора заявки считаются день подписания заявки с присвоением ей регистрационного номера в системе «Электронный бюджет».</w:t>
      </w:r>
    </w:p>
    <w:p w14:paraId="249EBB0D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0B7835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 Заявка участника отбора включает в себя:</w:t>
      </w:r>
    </w:p>
    <w:p w14:paraId="787A95F2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информацию и документы об участнике отбора:</w:t>
      </w:r>
    </w:p>
    <w:p w14:paraId="11D755E9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полное и сокращённое наименование участника отбора (для юридических лиц);</w:t>
      </w:r>
    </w:p>
    <w:p w14:paraId="0D077BD4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фамилия, имя, отчество (при наличии) пол и сведения о паспорте главы крестьянского (фермерского) хозяйства или индивидуального предпринимателя, являющегося главой крестьянского (фермерского) хозяйства,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14:paraId="73261F9F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фамилия, имя, отчество (при наличии) индивидуального предпринимателя;</w:t>
      </w:r>
    </w:p>
    <w:p w14:paraId="18980C07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основной государственный регистрационный номер участника отбора (для юридических лиц и индивидуальных предпринимателей);</w:t>
      </w:r>
    </w:p>
    <w:p w14:paraId="1C12265D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идентификационный номер налогоплательщика;</w:t>
      </w:r>
    </w:p>
    <w:p w14:paraId="7F566BA3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дата постановки на учет в налоговом органе;</w:t>
      </w:r>
    </w:p>
    <w:p w14:paraId="316C52B6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дата государственной регистрации физического лица в качестве главы крестьянского (фермерского) хозяйства или индивидуального предпринимателя;</w:t>
      </w:r>
    </w:p>
    <w:p w14:paraId="23ADEBC2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дата и код причины постановки на учет в налоговом органе (для юридических лиц);</w:t>
      </w:r>
    </w:p>
    <w:p w14:paraId="623A2A92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дата и место рождения участника отбора (для физических лиц, в том числе индивидуальных предпринимателей);</w:t>
      </w:r>
    </w:p>
    <w:p w14:paraId="6C800C9C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страховой номер индивидуального лицевого счета участника отбора (для физических лиц, в том числе индивидуальных предпринимателей);</w:t>
      </w:r>
    </w:p>
    <w:p w14:paraId="0770BA41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адрес юридического лица, регистрации участника отбора (для физических лиц, в том числе индивидуальных предпринимателей);</w:t>
      </w:r>
    </w:p>
    <w:p w14:paraId="0AA61394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2049BE94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исполняющего функции единоличного исполнительного органа (для юридических лиц);</w:t>
      </w:r>
    </w:p>
    <w:p w14:paraId="4820F4E1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информация о руководителе юридического лица (фамилия, имя, отчество (при наличии), идентификационный номер налогоплательщика, должность);  </w:t>
      </w:r>
    </w:p>
    <w:p w14:paraId="335F2FA9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 в соответствии со сведениями единого государственного реестра индивидуальных предпринимателей (для индивидуальных предпринимателей и глав крестьянских (фермерских) хозяйств);</w:t>
      </w:r>
    </w:p>
    <w:p w14:paraId="65B42AA7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информация о счетах в соответствии с законодательством Российской Федерации для перечисления субсидии, а также о лице, уполномоченном на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подписание соглашения;</w:t>
      </w:r>
    </w:p>
    <w:p w14:paraId="4BD534B7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информация и документы, подтверждающие соответствие участника отбора требованиям, установленным пунктом 2.6 настоящего Порядка;</w:t>
      </w:r>
    </w:p>
    <w:p w14:paraId="4D542779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информация и документы, представляемые участником отбора при проведении отбора в процессе документооборота:</w:t>
      </w:r>
    </w:p>
    <w:p w14:paraId="307B2260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подтверждение согласия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14:paraId="7EE29968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лиц);</w:t>
      </w:r>
    </w:p>
    <w:p w14:paraId="5624377F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предлагаемые участником отбора значения результата предоставления субсидии;</w:t>
      </w:r>
    </w:p>
    <w:p w14:paraId="4671E1C5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 размер запрашиваемой субсидии.</w:t>
      </w:r>
    </w:p>
    <w:p w14:paraId="19EF2C38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0B7835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Любой участник отбора со дня размещения объявления о проведении отбора на едином портале не позднее 3-го рабочего дня до дня завершения подачи заяв</w:t>
      </w:r>
      <w:r w:rsidR="007C3DA4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лений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направить Министерству не более 5 запросов о разъяснении положений объявления о проведении отбора путем формирования в системе «Электронный бюджет» соответствующего запроса;</w:t>
      </w:r>
    </w:p>
    <w:p w14:paraId="0780182B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 в ответ на запрос, указанный в абзаце первом настоящего пункта,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</w:t>
      </w:r>
      <w:r w:rsidR="002363E6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лений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путем формирования в системе «Электронный бюджет» соответствующего разъяснения. Представленное Министерством разъяснение положений объявления о проведении отбора не должно изменять суть информации, содержащейся в указанном объявлении;</w:t>
      </w:r>
    </w:p>
    <w:p w14:paraId="582BE975" w14:textId="77777777" w:rsidR="00AD5D71" w:rsidRPr="00E04E5B" w:rsidRDefault="00AD5D71" w:rsidP="00AD5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 к разъяснению, формируемому в системе «Электронный бюджет» в соответствии с абзацем вторым настоящего пункта, предоставляется всем участником отбора.</w:t>
      </w:r>
    </w:p>
    <w:p w14:paraId="27A8246B" w14:textId="77777777" w:rsidR="0016378B" w:rsidRPr="00E04E5B" w:rsidRDefault="0016378B" w:rsidP="00163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третий пункта 2.11 раздела 2 настоящего Порядка применяется с 1 января</w:t>
      </w:r>
      <w:r w:rsidRPr="00E04E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2025 года.</w:t>
      </w:r>
    </w:p>
    <w:p w14:paraId="7889DA76" w14:textId="77777777" w:rsidR="00B10CF7" w:rsidRPr="00E04E5B" w:rsidRDefault="00866A2E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2.1</w:t>
      </w:r>
      <w:r w:rsidR="000B7835" w:rsidRPr="00E04E5B">
        <w:rPr>
          <w:rFonts w:ascii="Times New Roman" w:eastAsia="Calibri" w:hAnsi="Times New Roman" w:cs="Times New Roman"/>
          <w:sz w:val="28"/>
          <w:szCs w:val="28"/>
        </w:rPr>
        <w:t>2</w:t>
      </w:r>
      <w:r w:rsidR="00B10CF7" w:rsidRPr="00E04E5B">
        <w:rPr>
          <w:rFonts w:ascii="Times New Roman" w:eastAsia="Calibri" w:hAnsi="Times New Roman" w:cs="Times New Roman"/>
          <w:sz w:val="28"/>
          <w:szCs w:val="28"/>
        </w:rPr>
        <w:t>.</w:t>
      </w:r>
      <w:r w:rsidR="00B10CF7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проведения отбора Министерству не позднее одного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к поданным участниками отбора заявкам для их рассмотрения.</w:t>
      </w:r>
    </w:p>
    <w:p w14:paraId="5B8EC68B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вскрытия заявок формируется автоматически на едином портале, подписывается усиленной квалифицированной электронной подписью председателя рабочей группы и членов рабочей группы в системе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«Электронный бюджет», а также размещается на едином портале не позднее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1-го рабочего дня, следующего за днем его подписания.</w:t>
      </w:r>
    </w:p>
    <w:p w14:paraId="0F63AF12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 вскрытия заявок включает в себя следующую информацию:</w:t>
      </w:r>
    </w:p>
    <w:p w14:paraId="7E400094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регистрационный номер заявки:</w:t>
      </w:r>
    </w:p>
    <w:p w14:paraId="7863330F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дата и время поступления заявки;</w:t>
      </w:r>
    </w:p>
    <w:p w14:paraId="10AACC0D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полное наименование участника отбора (для юридических лиц) или фамилия, имя, отчество (при наличии) (для индивидуальных предпринимателей и глав крестьянских (фермерских) хозяйств);</w:t>
      </w:r>
    </w:p>
    <w:p w14:paraId="0362BD1B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адрес юридического лица или адрес регистрации индивидуального предпринимателя или главы (крестьянского (фермерского) хозяйства;</w:t>
      </w:r>
    </w:p>
    <w:p w14:paraId="7DFD78FD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запрашиваемый участником размер субсидии.</w:t>
      </w:r>
    </w:p>
    <w:p w14:paraId="00178D5B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Представленные участниками отбора заявки с приложенными к ним документами рассматриваются Министерством на предмет соответствия требованиям, установленным настоящим Порядком, в течение 15 рабочих дней со дня окончания срока подачи (приема) заявок, указанного в объявлении.</w:t>
      </w:r>
    </w:p>
    <w:p w14:paraId="229690E3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участник отбора не представил по собственной инициативе документы, подтверждающие соответствие его требованиям, предусмотренным пунктом 2.6 настоящего Порядка, подтверждение соответствия его указанным требованиям определяется в соответствии с пунктом 2.</w:t>
      </w:r>
      <w:r w:rsidR="001F6DBE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05410A1E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заявки, указанных в пункте 2.15 настоящего Порядка.</w:t>
      </w:r>
    </w:p>
    <w:p w14:paraId="2B2DE41C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Внесение изменений в заявку до дня окончания приема заявок осуществляется путем формирования участником отбора в электронной форме уведомления об отзыве заявки  и последующей подачи новой заявки, при этом ранее поданная заявка считается отозванной. Представление и рассмотрение повторной заявки осуществляется, в порядке, предусмотренном для представления и рассмотрения заявки, поданной впервые. </w:t>
      </w:r>
    </w:p>
    <w:p w14:paraId="1A94DD64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Внесение изменений в заявку на этапе рассмотрения заявки допускается по решению Министерства. На этапе рассмотрения заявок Министерством заявки участников отбора на доработку не направляются.</w:t>
      </w:r>
    </w:p>
    <w:p w14:paraId="5BFE0949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о соответствии заявки требованиям, указанным в объявлении о проведении отбора,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 (не позднее срока, указанного в абзаце третьем настоящего пункта).</w:t>
      </w:r>
    </w:p>
    <w:p w14:paraId="3BB72C0F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Ранжирование заявок осуществляется исходя из соответствия участников отбора категориям и (или) критериям и очередности их поступления.</w:t>
      </w:r>
    </w:p>
    <w:p w14:paraId="7D21FC8F" w14:textId="77777777" w:rsidR="000B7835" w:rsidRPr="00E04E5B" w:rsidRDefault="000B7835" w:rsidP="000B7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>2.13. Участник отбора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на основании направленного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Министерство письменного обращения руководителя участника отбора или уполномоченного в установленном порядке лица отозвать заявление в любое время до даты окончания приема заявлений</w:t>
      </w:r>
      <w:r w:rsidRPr="00E04E5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E2F43C" w14:textId="77777777" w:rsidR="000B7835" w:rsidRPr="00E04E5B" w:rsidRDefault="000B7835" w:rsidP="000B7835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Theme="minorEastAsia" w:hAnsi="Times New Roman"/>
          <w:b/>
          <w:bCs/>
        </w:rPr>
        <w:lastRenderedPageBreak/>
        <w:t xml:space="preserve"> - 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в случае необходимости внесения изменений в документы, представленные для участия в отборе; </w:t>
      </w:r>
    </w:p>
    <w:p w14:paraId="6CC0660E" w14:textId="77777777" w:rsidR="000B7835" w:rsidRPr="00E04E5B" w:rsidRDefault="000B7835" w:rsidP="000B7835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- в случае принятия решения участником отбора об отзыве заявления 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 xml:space="preserve">в период проведения отбора. </w:t>
      </w:r>
    </w:p>
    <w:p w14:paraId="2C181322" w14:textId="77777777" w:rsidR="000B7835" w:rsidRPr="00E04E5B" w:rsidRDefault="000B7835" w:rsidP="000B7835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Возврат заявления осуществляется Министерством в день, следующий </w:t>
      </w:r>
      <w:r w:rsidRPr="00E04E5B">
        <w:rPr>
          <w:rFonts w:ascii="Times New Roman" w:eastAsia="Calibri" w:hAnsi="Times New Roman" w:cs="Times New Roman"/>
          <w:sz w:val="28"/>
          <w:szCs w:val="28"/>
        </w:rPr>
        <w:br/>
        <w:t>за днем поступления письменного обращения участника отбора.</w:t>
      </w:r>
      <w:r w:rsidRPr="00E04E5B">
        <w:rPr>
          <w:rFonts w:ascii="Times New Roman" w:eastAsiaTheme="minorEastAsia" w:hAnsi="Times New Roman"/>
          <w:b/>
          <w:bCs/>
        </w:rPr>
        <w:t xml:space="preserve"> </w:t>
      </w:r>
    </w:p>
    <w:p w14:paraId="32A2D67F" w14:textId="77777777" w:rsidR="000B7835" w:rsidRPr="00E04E5B" w:rsidRDefault="000B7835" w:rsidP="000B7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заявления участником пакет документов участнику отбора Министерством не возвращается.</w:t>
      </w:r>
    </w:p>
    <w:p w14:paraId="2C0B8321" w14:textId="77777777" w:rsidR="000B7835" w:rsidRPr="00E04E5B" w:rsidRDefault="000B7835" w:rsidP="000B7835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2.14. Отзыв заявления не препятствует повторному обращению участника отбора в Министерство для участия в отборе, но не позднее даты и времени, предусмотренных в объявлении о проведении отбора. При этом регистрация заявления осуществляется в порядке очередности в день повторного представления заявления. </w:t>
      </w:r>
    </w:p>
    <w:p w14:paraId="50B25D48" w14:textId="77777777" w:rsidR="000B7835" w:rsidRPr="00E04E5B" w:rsidRDefault="004A4160" w:rsidP="000B7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>2</w:t>
      </w:r>
      <w:r w:rsidR="000B7835" w:rsidRPr="00E04E5B">
        <w:rPr>
          <w:rFonts w:ascii="Times New Roman" w:hAnsi="Times New Roman" w:cs="Times New Roman"/>
          <w:sz w:val="28"/>
          <w:szCs w:val="28"/>
        </w:rPr>
        <w:t>.15. Участники отбора вправе внести изменения в заявление. Внесение изменений в заявление возможно до дня окончания срока приема заявок после формирования участником отбора в электронной форме уведомления об отзыве заявления и последующего формирования новой заявки.</w:t>
      </w:r>
    </w:p>
    <w:p w14:paraId="65B17A41" w14:textId="77777777" w:rsidR="000B7835" w:rsidRPr="00E04E5B" w:rsidRDefault="004A4160" w:rsidP="000B7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>2</w:t>
      </w:r>
      <w:r w:rsidR="000B7835" w:rsidRPr="00E04E5B">
        <w:rPr>
          <w:rFonts w:ascii="Times New Roman" w:hAnsi="Times New Roman" w:cs="Times New Roman"/>
          <w:sz w:val="28"/>
          <w:szCs w:val="28"/>
        </w:rPr>
        <w:t xml:space="preserve">.16. 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</w:t>
      </w:r>
      <w:hyperlink r:id="rId18" w:history="1">
        <w:r w:rsidR="000B7835" w:rsidRPr="00E04E5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0B7835" w:rsidRPr="00E04E5B">
        <w:rPr>
          <w:rFonts w:ascii="Times New Roman" w:hAnsi="Times New Roman" w:cs="Times New Roman"/>
          <w:sz w:val="28"/>
          <w:szCs w:val="28"/>
        </w:rPr>
        <w:t xml:space="preserve">2.11 раздела </w:t>
      </w:r>
      <w:r w:rsidR="000B7835" w:rsidRPr="00E04E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B7835" w:rsidRPr="00E04E5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4AC0D6A" w14:textId="77777777" w:rsidR="00082134" w:rsidRPr="00E04E5B" w:rsidRDefault="00866A2E" w:rsidP="00B10CF7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0B7835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Основаниями для отклонения заявления участника отбора </w:t>
      </w:r>
      <w:r w:rsidRPr="00E04E5B">
        <w:rPr>
          <w:rFonts w:ascii="Times New Roman" w:hAnsi="Times New Roman" w:cs="Times New Roman"/>
          <w:sz w:val="28"/>
          <w:szCs w:val="28"/>
        </w:rPr>
        <w:t>на стадии рассмотрения и оценки заявлений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78B9ABD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несоответствие участника отбора требованиям, </w:t>
      </w:r>
      <w:r w:rsidR="00B57DD3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 в объявлении о проведении отбора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BC0879" w14:textId="77777777" w:rsidR="004057EF" w:rsidRPr="00E04E5B" w:rsidRDefault="004057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 получателей субсидий;</w:t>
      </w:r>
    </w:p>
    <w:p w14:paraId="259DCC32" w14:textId="77777777" w:rsidR="00082134" w:rsidRPr="00E04E5B" w:rsidRDefault="004057EF" w:rsidP="004057E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hAnsi="Times New Roman" w:cs="Times New Roman"/>
          <w:sz w:val="28"/>
          <w:szCs w:val="28"/>
        </w:rPr>
        <w:t>- несоответствие представленных документов и (или) заяв</w:t>
      </w:r>
      <w:r w:rsidR="005F10FB" w:rsidRPr="00E04E5B">
        <w:rPr>
          <w:rFonts w:ascii="Times New Roman" w:hAnsi="Times New Roman" w:cs="Times New Roman"/>
          <w:sz w:val="28"/>
          <w:szCs w:val="28"/>
        </w:rPr>
        <w:t>ления</w:t>
      </w:r>
      <w:r w:rsidRPr="00E04E5B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объявлении о проведении отбора получателей субсидий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AF6386" w14:textId="77777777" w:rsidR="00B10CF7" w:rsidRPr="00E04E5B" w:rsidRDefault="00866A2E" w:rsidP="00EE315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E3151" w:rsidRPr="00E04E5B">
        <w:rPr>
          <w:rFonts w:ascii="Times New Roman" w:hAnsi="Times New Roman" w:cs="Times New Roman"/>
          <w:sz w:val="28"/>
          <w:szCs w:val="28"/>
        </w:rPr>
        <w:t>недостоверность информации, содержащейся в документах, представленных в составе заявления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89CF7E" w14:textId="77777777" w:rsidR="00B10CF7" w:rsidRPr="00E04E5B" w:rsidRDefault="00866A2E" w:rsidP="00B10C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A4160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0CF7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Победителями отбора признаются участники отбора, включенные в итоговый рейтинг, сформированный Министерством системе «Электронный бюджет» по результатам ранжирования поступивших заявок до достижения предельного количества победителей отбора и в пределах лимитов бюджетных обязательств на текущий финансовый год.</w:t>
      </w:r>
    </w:p>
    <w:p w14:paraId="31E9D703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лимитов бюджетных обязательств недостаточно для предоставления участнику отбора, занявшему очередное место в рейтинговом списке, субсидии в полном объеме в соответствии с заявкой, с его письменного согласия он признается победителем отбора с предоставлением ему субсидии в размере остатка лимитов бюджетных обязательств.</w:t>
      </w:r>
    </w:p>
    <w:p w14:paraId="72EA5771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4A4160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Протокол подведения итогов отбора автоматически формируется на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едином портале на основании результатов рассмотрения и оценки заявки, подписывается усиленной квалифицированной электронной подписью председателя рабочей группы и членов группы в системе «Электронный бюджет», а также размещается на едином портале не позднее 1 рабочего дня, следующего за днем его подписания. Одновременно протокол размещается Министерством на его официальном сайте в информационно-телекоммуникационной сети «Интернет».</w:t>
      </w:r>
    </w:p>
    <w:p w14:paraId="23298396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4A4160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Протокол подведения итогов отбора включает следующие сведения:</w:t>
      </w:r>
    </w:p>
    <w:p w14:paraId="0AA9DCF3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дату, время и место оценки заявок;</w:t>
      </w:r>
    </w:p>
    <w:p w14:paraId="318E0662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 об участниках отбора, заявки которых были рассмотрены;</w:t>
      </w:r>
    </w:p>
    <w:p w14:paraId="3097A89B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 об участниках отбора, заявки которых были отклонены, указанием причин их отклонения;</w:t>
      </w:r>
    </w:p>
    <w:p w14:paraId="452C1554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получателя (получателей) субсидии, с которым (которыми) заключается Соглашение, и размер предоставляемого ему (им) субсидии.</w:t>
      </w:r>
    </w:p>
    <w:p w14:paraId="473B1B3F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4A4160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Отбор признается несостоявшимся в случаях, если:</w:t>
      </w:r>
    </w:p>
    <w:p w14:paraId="419110A9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окончании срока подачи заявок подана только одна заявка;</w:t>
      </w:r>
    </w:p>
    <w:p w14:paraId="7538F5E3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результатам рассмотрения заявок только одна заявка соответствует требованиям, установленным в объявлении о проведении отбора получателей субсидии;</w:t>
      </w:r>
    </w:p>
    <w:p w14:paraId="253E0525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575823B2" w14:textId="77777777" w:rsidR="00B10CF7" w:rsidRPr="00E04E5B" w:rsidRDefault="00B10CF7" w:rsidP="00B10C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результатам рассмотрения заявок Министерством отклонены все заявки.</w:t>
      </w:r>
    </w:p>
    <w:p w14:paraId="6B5E59E6" w14:textId="77777777" w:rsidR="008C236B" w:rsidRPr="00E04E5B" w:rsidRDefault="008C236B" w:rsidP="008C23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</w:t>
      </w:r>
      <w:r w:rsidR="004A4160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Соглашение заключается с участником отбора, признанного несостоявшимся, в случае если по результатам рассмотрения единственная заявка признана соответствующей требованиям, установленным в объявлении о проведении отбора.</w:t>
      </w:r>
    </w:p>
    <w:p w14:paraId="1DABBE86" w14:textId="77777777" w:rsidR="009F6434" w:rsidRPr="00E04E5B" w:rsidRDefault="009F64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8D8CB" w14:textId="77777777" w:rsidR="00082134" w:rsidRPr="00E04E5B" w:rsidRDefault="00866A2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Условия и порядок предоставления Субсидий</w:t>
      </w:r>
    </w:p>
    <w:p w14:paraId="2E61D3D7" w14:textId="77777777" w:rsidR="00FF7D5E" w:rsidRPr="00E04E5B" w:rsidRDefault="00FF7D5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8AEC0" w14:textId="77777777" w:rsidR="00FF7D5E" w:rsidRPr="00E04E5B" w:rsidRDefault="00FF7D5E" w:rsidP="00FF7D5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Министерство не позднее </w:t>
      </w:r>
      <w:r w:rsidR="003336E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336E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третьего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рабоч</w:t>
      </w:r>
      <w:r w:rsidR="003336E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3336E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</w:t>
      </w:r>
      <w:r w:rsidR="003336E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днем размещения на едином портале протокола подведения итогов отбора,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принимает решение о предоставлении субсидий.</w:t>
      </w:r>
    </w:p>
    <w:p w14:paraId="3A24FF2D" w14:textId="77777777" w:rsidR="00FF7D5E" w:rsidRPr="00E04E5B" w:rsidRDefault="00FF7D5E" w:rsidP="00FF7D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субсидий участникам отбора, прошедшим отбор, оформляется приказом Министерства о предоставлении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приказ о предоставлении субсидии) с указанием суммы предоставляемой субсидии.</w:t>
      </w:r>
    </w:p>
    <w:p w14:paraId="385E2BE7" w14:textId="77777777" w:rsidR="00FF7D5E" w:rsidRPr="00E04E5B" w:rsidRDefault="00FF7D5E" w:rsidP="00FF7D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Субсидии перечисляются получателю субсидии не позднее 10-го рабочего дня, следующего за днем принятия приказа о предоставлении субсидии или приказа о внесении изменений в приказ о предоставлении субсидии.</w:t>
      </w:r>
    </w:p>
    <w:p w14:paraId="0FC70C7F" w14:textId="3B39D261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5755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4E5B">
        <w:rPr>
          <w:rFonts w:ascii="Times New Roman" w:eastAsia="Calibri" w:hAnsi="Times New Roman" w:cs="Times New Roman"/>
          <w:sz w:val="28"/>
          <w:szCs w:val="28"/>
        </w:rPr>
        <w:t> 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Субсидии предоставляются получателям </w:t>
      </w:r>
      <w:r w:rsidR="009A5D15" w:rsidRPr="00E04E5B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</w:t>
      </w:r>
      <w:r w:rsidR="009F1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возмещения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части затрат на по</w:t>
      </w:r>
      <w:r w:rsidR="00AD1A0D"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ддержку производства картофеля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овощей открытого грунта </w:t>
      </w:r>
      <w:r w:rsidRPr="00E04E5B">
        <w:rPr>
          <w:rFonts w:ascii="Times New Roman" w:hAnsi="Times New Roman" w:cs="Times New Roman"/>
          <w:sz w:val="28"/>
          <w:szCs w:val="28"/>
        </w:rPr>
        <w:t>по ставке на 1</w:t>
      </w:r>
      <w:r w:rsidR="00AD1A0D" w:rsidRPr="00E04E5B">
        <w:rPr>
          <w:rFonts w:ascii="Times New Roman" w:hAnsi="Times New Roman" w:cs="Times New Roman"/>
          <w:sz w:val="28"/>
          <w:szCs w:val="28"/>
        </w:rPr>
        <w:t xml:space="preserve"> тонну произведенных картофеля </w:t>
      </w:r>
      <w:r w:rsidRPr="00E04E5B">
        <w:rPr>
          <w:rFonts w:ascii="Times New Roman" w:hAnsi="Times New Roman" w:cs="Times New Roman"/>
          <w:sz w:val="28"/>
          <w:szCs w:val="28"/>
        </w:rPr>
        <w:t>и овощей открытого грунта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при условиях:</w:t>
      </w:r>
    </w:p>
    <w:p w14:paraId="623713DD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04E5B">
        <w:rPr>
          <w:rFonts w:ascii="Times New Roman" w:eastAsia="Calibri" w:hAnsi="Times New Roman" w:cs="Times New Roman"/>
          <w:sz w:val="28"/>
          <w:szCs w:val="28"/>
        </w:rPr>
        <w:t> 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документарного подтверждения сельскохозяйственным товаропроизводителем, являющимся получателем </w:t>
      </w:r>
      <w:r w:rsidR="009A5D15" w:rsidRPr="00E04E5B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, расходов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на производство картофеля и овощей открытого грунта, предусмотренных четвертым абзацем пункта 2.7 </w:t>
      </w:r>
      <w:r w:rsidRPr="00E04E5B">
        <w:rPr>
          <w:rFonts w:ascii="Times New Roman" w:eastAsia="Calibri" w:hAnsi="Times New Roman" w:cs="Times New Roman"/>
          <w:color w:val="000000"/>
          <w:sz w:val="28"/>
          <w:szCs w:val="28"/>
        </w:rPr>
        <w:t>раздела I</w:t>
      </w:r>
      <w:r w:rsidRPr="00E04E5B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E04E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Порядка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01FA2C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 xml:space="preserve">-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внесени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удобрений, используемых при производстве картофеля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и овощей открытого грунта, в объеме, установленном Министерством;</w:t>
      </w:r>
    </w:p>
    <w:p w14:paraId="44E7519C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04E5B">
        <w:rPr>
          <w:rFonts w:ascii="Times New Roman" w:eastAsia="Calibri" w:hAnsi="Times New Roman" w:cs="Times New Roman"/>
          <w:sz w:val="28"/>
          <w:szCs w:val="28"/>
        </w:rPr>
        <w:t> 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семян и посадочного материала сельскохозяйственных культур, сорта или гибриды которых внесены в Государственный реестр селекционных достижений, допущенных к использованию, при условии,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что сортовые и посевные качества таких семян и посадочного материала соответствуют для овощных культур </w:t>
      </w:r>
      <w:hyperlink r:id="rId19">
        <w:r w:rsidRPr="00E04E5B">
          <w:rPr>
            <w:rFonts w:ascii="Times New Roman" w:eastAsia="Times New Roman" w:hAnsi="Times New Roman" w:cs="Times New Roman"/>
            <w:sz w:val="28"/>
            <w:szCs w:val="28"/>
          </w:rPr>
          <w:t>ГОСТ 32592-2013</w:t>
        </w:r>
      </w:hyperlink>
      <w:r w:rsidRPr="00E04E5B">
        <w:rPr>
          <w:rFonts w:ascii="Times New Roman" w:eastAsia="Times New Roman" w:hAnsi="Times New Roman" w:cs="Times New Roman"/>
          <w:sz w:val="28"/>
          <w:szCs w:val="28"/>
        </w:rPr>
        <w:t>, ГОСТ Р 30106-94,</w:t>
      </w:r>
      <w:r w:rsidRPr="00E04E5B">
        <w:rPr>
          <w:rFonts w:ascii="Times New Roman" w:eastAsia="Times New Roman" w:hAnsi="Times New Roman"/>
          <w:sz w:val="28"/>
          <w:szCs w:val="28"/>
        </w:rPr>
        <w:t xml:space="preserve">  ГОСТ 32917-2014,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для картофеля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0">
        <w:r w:rsidRPr="00E04E5B">
          <w:rPr>
            <w:rFonts w:ascii="Times New Roman" w:eastAsia="Times New Roman" w:hAnsi="Times New Roman" w:cs="Times New Roman"/>
            <w:sz w:val="28"/>
            <w:szCs w:val="28"/>
          </w:rPr>
          <w:t>ГОСТ 33996-2016</w:t>
        </w:r>
      </w:hyperlink>
      <w:r w:rsidRPr="00E04E5B">
        <w:rPr>
          <w:rFonts w:ascii="Times New Roman" w:hAnsi="Times New Roman" w:cs="Times New Roman"/>
          <w:sz w:val="28"/>
          <w:szCs w:val="28"/>
        </w:rPr>
        <w:t>.</w:t>
      </w:r>
    </w:p>
    <w:p w14:paraId="7932AF9A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5755C" w:rsidRPr="00E04E5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. Ставка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</w:t>
      </w:r>
      <w:r w:rsidRPr="00E04E5B">
        <w:rPr>
          <w:rFonts w:ascii="Times New Roman" w:hAnsi="Times New Roman" w:cs="Times New Roman"/>
          <w:sz w:val="28"/>
          <w:szCs w:val="28"/>
        </w:rPr>
        <w:t xml:space="preserve"> тонну произведенных картофеля и овощей открытого грунта </w:t>
      </w:r>
      <w:r w:rsidRPr="00E0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ставка Субсидии)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Министерством исходя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из доведенного объема бюджетных средств, предусмотренных по данному направлению государственной поддержки. Размер ставки Субсидии утверждается правовым актом Министерства исходя из лимита бюджетных средств в бюджете Белгородской области на цели, указанные в пункте 1.2 раздела I Порядка, и 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необходимости достижения показателя результата </w:t>
      </w:r>
      <w:r w:rsidR="00503802" w:rsidRPr="00E04E5B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Су</w:t>
      </w:r>
      <w:r w:rsidR="00503802" w:rsidRPr="00E04E5B">
        <w:rPr>
          <w:rFonts w:ascii="Times New Roman" w:eastAsia="Calibri" w:hAnsi="Times New Roman" w:cs="Times New Roman"/>
          <w:sz w:val="28"/>
          <w:szCs w:val="28"/>
        </w:rPr>
        <w:t>бсидий, указанного в пункте 3.15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раздела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III</w:t>
      </w:r>
      <w:r w:rsidRPr="00E04E5B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87904C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рассчитывается исходя из объема произведенных картофеля и овощей открытого грунта и расчетной ставки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следующей формуле:</w:t>
      </w:r>
    </w:p>
    <w:p w14:paraId="73B77611" w14:textId="77777777" w:rsidR="009A0E67" w:rsidRPr="00E04E5B" w:rsidRDefault="009A0E67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96ECC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= 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V×Ст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65C756F" w14:textId="77777777" w:rsidR="009A0E67" w:rsidRPr="00E04E5B" w:rsidRDefault="009A0E67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1D752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6B7E673D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– размер Субсидии (рублей); </w:t>
      </w:r>
    </w:p>
    <w:p w14:paraId="6B4B7223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произведенных картофеля и овощей открытого грунта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текущем финансовом году;</w:t>
      </w:r>
    </w:p>
    <w:p w14:paraId="4866A6F8" w14:textId="77777777" w:rsidR="00082134" w:rsidRPr="00E04E5B" w:rsidRDefault="00866A2E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расчетная ставка Субсидии на 1 тонну произведенных картофеля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овощей открытого грунта.</w:t>
      </w:r>
    </w:p>
    <w:p w14:paraId="2520547B" w14:textId="77777777" w:rsidR="00082134" w:rsidRPr="00E04E5B" w:rsidRDefault="00AB5BA7">
      <w:pPr>
        <w:widowControl w:val="0"/>
        <w:tabs>
          <w:tab w:val="left" w:pos="709"/>
        </w:tabs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возмещении части затрат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Субсидии не может превышать фактически понесенных затрат, произведенных сельскохозяйственным товаропроизводителем, на цели, указанные в пункте 1.2 раздела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Порядка.</w:t>
      </w:r>
    </w:p>
    <w:p w14:paraId="6455CB19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5755C" w:rsidRPr="00E04E5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. Размер предоставляемой Субсидии рассчитывается Министерством исходя из объема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произведенных картофеля и овощей открытого грунта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в текущем году у получателей Субсидии и утвержденной ставки Субсидии.</w:t>
      </w:r>
    </w:p>
    <w:p w14:paraId="4A5D64CF" w14:textId="77777777" w:rsidR="00330937" w:rsidRPr="00E04E5B" w:rsidRDefault="0005755C" w:rsidP="003309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3.6. </w:t>
      </w:r>
      <w:r w:rsidR="00330937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принятия решения об отказе в предоставлении субсидии Министерство в течение 3-х рабочих дней уведомляет получателя о принятом решении посредством направления в системе «Электронный бюджет» </w:t>
      </w:r>
      <w:r w:rsidR="00330937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получателю уведомления об отказе в предоставлении субсидии с указанием причин отказа.</w:t>
      </w:r>
    </w:p>
    <w:p w14:paraId="7BF13429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>3.</w:t>
      </w:r>
      <w:r w:rsidR="00F70B6F" w:rsidRPr="00E04E5B">
        <w:rPr>
          <w:rFonts w:ascii="Times New Roman" w:hAnsi="Times New Roman" w:cs="Times New Roman"/>
          <w:sz w:val="28"/>
          <w:szCs w:val="28"/>
        </w:rPr>
        <w:t>7</w:t>
      </w:r>
      <w:r w:rsidRPr="00E04E5B">
        <w:rPr>
          <w:rFonts w:ascii="Times New Roman" w:hAnsi="Times New Roman" w:cs="Times New Roman"/>
          <w:sz w:val="28"/>
          <w:szCs w:val="28"/>
        </w:rPr>
        <w:t xml:space="preserve">. Основаниями для отказа </w:t>
      </w:r>
      <w:r w:rsidR="004E2E5B" w:rsidRPr="00E04E5B">
        <w:rPr>
          <w:rFonts w:ascii="Times New Roman" w:hAnsi="Times New Roman" w:cs="Times New Roman"/>
          <w:sz w:val="28"/>
          <w:szCs w:val="28"/>
        </w:rPr>
        <w:t>получателю</w:t>
      </w:r>
      <w:r w:rsidRPr="00E04E5B">
        <w:rPr>
          <w:rFonts w:ascii="Times New Roman" w:hAnsi="Times New Roman" w:cs="Times New Roman"/>
          <w:sz w:val="28"/>
          <w:szCs w:val="28"/>
        </w:rPr>
        <w:t xml:space="preserve"> </w:t>
      </w:r>
      <w:r w:rsidR="005B219E" w:rsidRPr="00E04E5B">
        <w:rPr>
          <w:rFonts w:ascii="Times New Roman" w:hAnsi="Times New Roman" w:cs="Times New Roman"/>
          <w:sz w:val="28"/>
          <w:szCs w:val="28"/>
        </w:rPr>
        <w:t>Субсидии</w:t>
      </w:r>
      <w:r w:rsidRPr="00E04E5B">
        <w:rPr>
          <w:rFonts w:ascii="Times New Roman" w:hAnsi="Times New Roman" w:cs="Times New Roman"/>
          <w:sz w:val="28"/>
          <w:szCs w:val="28"/>
        </w:rPr>
        <w:t xml:space="preserve"> в предоставлении Субсидии являются:</w:t>
      </w:r>
    </w:p>
    <w:p w14:paraId="6F6AF65D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</w:t>
      </w:r>
      <w:r w:rsidR="000E2503" w:rsidRPr="00E04E5B">
        <w:rPr>
          <w:rFonts w:ascii="Times New Roman" w:hAnsi="Times New Roman" w:cs="Times New Roman"/>
          <w:sz w:val="28"/>
          <w:szCs w:val="28"/>
        </w:rPr>
        <w:t>получателем</w:t>
      </w:r>
      <w:r w:rsidRPr="00E04E5B">
        <w:rPr>
          <w:rFonts w:ascii="Times New Roman" w:hAnsi="Times New Roman" w:cs="Times New Roman"/>
          <w:sz w:val="28"/>
          <w:szCs w:val="28"/>
        </w:rPr>
        <w:t xml:space="preserve"> </w:t>
      </w:r>
      <w:r w:rsidR="005B219E" w:rsidRPr="00E04E5B">
        <w:rPr>
          <w:rFonts w:ascii="Times New Roman" w:hAnsi="Times New Roman" w:cs="Times New Roman"/>
          <w:sz w:val="28"/>
          <w:szCs w:val="28"/>
        </w:rPr>
        <w:t>Субсидии</w:t>
      </w:r>
      <w:r w:rsidRPr="00E04E5B"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в соответствии с </w:t>
      </w:r>
      <w:hyperlink r:id="rId21">
        <w:r w:rsidRPr="00E04E5B">
          <w:rPr>
            <w:rFonts w:ascii="Times New Roman" w:hAnsi="Times New Roman" w:cs="Times New Roman"/>
            <w:sz w:val="28"/>
            <w:szCs w:val="28"/>
          </w:rPr>
          <w:t>пунктом 2.7 раздела II</w:t>
        </w:r>
      </w:hyperlink>
      <w:r w:rsidRPr="00E04E5B">
        <w:rPr>
          <w:rFonts w:ascii="Times New Roman" w:hAnsi="Times New Roman" w:cs="Times New Roman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14:paraId="757A3628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hAnsi="Times New Roman" w:cs="Times New Roman"/>
          <w:sz w:val="28"/>
          <w:szCs w:val="28"/>
        </w:rPr>
        <w:t xml:space="preserve">- установление факта недостоверности представленной </w:t>
      </w:r>
      <w:r w:rsidR="000E2503" w:rsidRPr="00E04E5B">
        <w:rPr>
          <w:rFonts w:ascii="Times New Roman" w:hAnsi="Times New Roman" w:cs="Times New Roman"/>
          <w:sz w:val="28"/>
          <w:szCs w:val="28"/>
        </w:rPr>
        <w:t>получателем</w:t>
      </w:r>
      <w:r w:rsidRPr="00E04E5B">
        <w:rPr>
          <w:rFonts w:ascii="Times New Roman" w:hAnsi="Times New Roman" w:cs="Times New Roman"/>
          <w:sz w:val="28"/>
          <w:szCs w:val="28"/>
        </w:rPr>
        <w:t xml:space="preserve"> </w:t>
      </w:r>
      <w:r w:rsidR="005B219E" w:rsidRPr="00E04E5B">
        <w:rPr>
          <w:rFonts w:ascii="Times New Roman" w:hAnsi="Times New Roman" w:cs="Times New Roman"/>
          <w:sz w:val="28"/>
          <w:szCs w:val="28"/>
        </w:rPr>
        <w:t>С</w:t>
      </w:r>
      <w:r w:rsidR="000E2503" w:rsidRPr="00E04E5B">
        <w:rPr>
          <w:rFonts w:ascii="Times New Roman" w:hAnsi="Times New Roman" w:cs="Times New Roman"/>
          <w:sz w:val="28"/>
          <w:szCs w:val="28"/>
        </w:rPr>
        <w:t>убсидии</w:t>
      </w:r>
      <w:r w:rsidRPr="00E04E5B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14:paraId="6C7C9DC8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70B6F" w:rsidRPr="00E04E5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 Предоставление Субсиди</w:t>
      </w:r>
      <w:r w:rsidR="004B01D7" w:rsidRPr="00E04E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 основании Соглашения.</w:t>
      </w:r>
    </w:p>
    <w:p w14:paraId="03BDE83D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70B6F" w:rsidRPr="00E04E5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 В Соглашение в обязательном порядке включаются</w:t>
      </w:r>
      <w:r w:rsidR="0005755C" w:rsidRPr="00E04E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55C" w:rsidRPr="00E04E5B">
        <w:rPr>
          <w:rFonts w:ascii="Times New Roman" w:eastAsia="Times New Roman" w:hAnsi="Times New Roman" w:cs="Times New Roman"/>
          <w:sz w:val="28"/>
          <w:szCs w:val="28"/>
        </w:rPr>
        <w:t>в том числе,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следующие условия:</w:t>
      </w:r>
    </w:p>
    <w:p w14:paraId="278312E6" w14:textId="77777777" w:rsidR="00082134" w:rsidRPr="00E04E5B" w:rsidRDefault="00866A2E">
      <w:pPr>
        <w:pStyle w:val="af"/>
        <w:spacing w:after="0" w:line="240" w:lineRule="auto"/>
        <w:ind w:firstLine="709"/>
        <w:jc w:val="both"/>
        <w:rPr>
          <w:rFonts w:eastAsiaTheme="minorEastAsia"/>
        </w:rPr>
      </w:pPr>
      <w:r w:rsidRPr="00E04E5B">
        <w:rPr>
          <w:rFonts w:ascii="Times New Roman;serif" w:eastAsiaTheme="minorEastAsia" w:hAnsi="Times New Roman;serif" w:cs="Times New Roman"/>
          <w:sz w:val="28"/>
          <w:szCs w:val="28"/>
          <w:lang w:eastAsia="ru-RU"/>
        </w:rPr>
        <w:t xml:space="preserve">- согласие получателя Субсидии на осуществление Министерством проверки соблюдения получателем </w:t>
      </w:r>
      <w:r w:rsidR="009A0E67" w:rsidRPr="00E04E5B">
        <w:rPr>
          <w:rFonts w:ascii="Times New Roman;serif" w:eastAsiaTheme="minorEastAsia" w:hAnsi="Times New Roman;serif" w:cs="Times New Roman"/>
          <w:sz w:val="28"/>
          <w:szCs w:val="28"/>
          <w:lang w:eastAsia="ru-RU"/>
        </w:rPr>
        <w:t>С</w:t>
      </w:r>
      <w:r w:rsidRPr="00E04E5B">
        <w:rPr>
          <w:rFonts w:ascii="Times New Roman;serif" w:eastAsiaTheme="minorEastAsia" w:hAnsi="Times New Roman;serif" w:cs="Times New Roman"/>
          <w:sz w:val="28"/>
          <w:szCs w:val="28"/>
          <w:lang w:eastAsia="ru-RU"/>
        </w:rPr>
        <w:t>убсидии условий и порядка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</w:t>
      </w:r>
      <w:r w:rsidR="004B01D7" w:rsidRPr="00E04E5B">
        <w:rPr>
          <w:rFonts w:ascii="Times New Roman;serif" w:eastAsiaTheme="minorEastAsia" w:hAnsi="Times New Roman;serif" w:cs="Times New Roman"/>
          <w:sz w:val="28"/>
          <w:szCs w:val="28"/>
          <w:lang w:eastAsia="ru-RU"/>
        </w:rPr>
        <w:t>;</w:t>
      </w:r>
    </w:p>
    <w:p w14:paraId="6A78D7DF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- в случае уменьшения Министерству как главному распорядителю бюджетных средств ранее доведенных лимитов бюджетных обязательств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в текущем году на цели, указанные в пункте 1.2 раздела I Порядка, приводящего к невозможности предоставления Субсидий в размере, указанном в Соглашении, Министерство осуществляет с получателем Субсидии согласование новых условий Соглашения или расторгает указанное Соглашение при недостижении согласия по новым условиям на основании положений Соглашения, подписанного сторонами.</w:t>
      </w:r>
    </w:p>
    <w:p w14:paraId="38FE6971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70B6F" w:rsidRPr="00E04E5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  В течение 3 (трех) рабочих дней после издания приказа Министерства о предоставлении Субсиди</w:t>
      </w:r>
      <w:r w:rsidR="00173FDC" w:rsidRPr="00E04E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Министерст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</w:rPr>
        <w:t xml:space="preserve">во обеспечивает размещение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на Едином портале и на официальном сайте Министерства в сети Интернет информации об участниках отбора, с которыми заключаются Соглашения, с указанием наименования получателей Субсидий и размеров предоставляемых Субсидий.  </w:t>
      </w:r>
    </w:p>
    <w:p w14:paraId="131FEF51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70B6F" w:rsidRPr="00E04E5B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 В течение 3 (трех) рабочих дней после издания приказа Министерства о предоставлении Субсиди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направляет получателю Субсидии Соглашение по типовой форме, установленной Министерством финансов Российской Федерации, с использованием систем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«Электронный бюджет».</w:t>
      </w:r>
    </w:p>
    <w:p w14:paraId="4B2CB30B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в течение 2 (двух) рабочих дней 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</w:rPr>
        <w:t>со дня получения от Министерства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Соглашения в системе «Электронный бюджет» подписывает Соглашение.</w:t>
      </w:r>
    </w:p>
    <w:p w14:paraId="0CDD84D1" w14:textId="552AC26A" w:rsidR="00082134" w:rsidRPr="00E04E5B" w:rsidRDefault="00866A2E">
      <w:pPr>
        <w:pStyle w:val="ConsPlusNormal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04E5B">
        <w:rPr>
          <w:rFonts w:ascii="Times New Roman" w:hAnsi="Times New Roman"/>
          <w:sz w:val="28"/>
          <w:szCs w:val="28"/>
        </w:rPr>
        <w:t>3.1</w:t>
      </w:r>
      <w:r w:rsidR="00F70B6F" w:rsidRPr="00E04E5B">
        <w:rPr>
          <w:rFonts w:ascii="Times New Roman" w:hAnsi="Times New Roman"/>
          <w:sz w:val="28"/>
          <w:szCs w:val="28"/>
        </w:rPr>
        <w:t>2</w:t>
      </w:r>
      <w:r w:rsidRPr="00E04E5B">
        <w:rPr>
          <w:rFonts w:ascii="Times New Roman" w:hAnsi="Times New Roman"/>
          <w:sz w:val="28"/>
          <w:szCs w:val="28"/>
        </w:rPr>
        <w:t xml:space="preserve">. </w:t>
      </w:r>
      <w:r w:rsidRPr="00E04E5B">
        <w:rPr>
          <w:rFonts w:ascii="Times New Roman" w:hAnsi="Times New Roman"/>
          <w:color w:val="000000" w:themeColor="text1"/>
          <w:sz w:val="28"/>
          <w:szCs w:val="28"/>
        </w:rPr>
        <w:t xml:space="preserve">Перечисление Субсидии осуществляется </w:t>
      </w:r>
      <w:r w:rsidR="009F10E0"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установленном </w:t>
      </w:r>
      <w:r w:rsidR="009F10E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Министерством </w:t>
      </w:r>
      <w:r w:rsidR="007C796A">
        <w:rPr>
          <w:rFonts w:ascii="Times New Roman" w:hAnsi="Times New Roman"/>
          <w:color w:val="000000" w:themeColor="text1"/>
          <w:sz w:val="28"/>
          <w:szCs w:val="28"/>
        </w:rPr>
        <w:t>финансов и бюджетной политики Белгородской области.</w:t>
      </w:r>
    </w:p>
    <w:p w14:paraId="792D984D" w14:textId="676F784B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 Участник отбора, в отношении которого принято решение                            о предоставлении Субсидии, признается уклонившимся от заключения Соглашения в случае:</w:t>
      </w:r>
    </w:p>
    <w:p w14:paraId="6538C672" w14:textId="77777777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- поступления в Министерство письменного заявления участника отбора об отказе от подписания Соглашения;</w:t>
      </w:r>
    </w:p>
    <w:p w14:paraId="4E21E2A6" w14:textId="77777777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</w:rPr>
        <w:t>неподписания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участником отбора Соглашения в течение 2 (двух) рабочих дней, следующих за днем направления Соглашения участнику отбора.</w:t>
      </w:r>
    </w:p>
    <w:p w14:paraId="0500CEFA" w14:textId="77777777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Образовавшийся в результате признания участника отбора, прошедш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отбор, уклонившимся от заключения Соглашения остаток денежных средств, предусмотренных в 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</w:rPr>
        <w:t xml:space="preserve">областном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бюджете на выплату Субсидии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распределяется между 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</w:rPr>
        <w:t xml:space="preserve">другими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получателями Субсидий пропорционально доле суммы </w:t>
      </w:r>
      <w:r w:rsidR="00173FDC" w:rsidRPr="00E04E5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убсидий, предполагаемых к выплате.</w:t>
      </w:r>
    </w:p>
    <w:p w14:paraId="0B110A0A" w14:textId="13CD08D6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. В случае признания участника обора, прошедшего отбор, уклонившимся от заключения Соглашения, Министерство в течение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10 (десяти) рабочих дней со дня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издания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приказа Министерства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вносит изменения в приказ и в реестр участников отбора, которым отказано в предоставлении Субсидий.</w:t>
      </w:r>
    </w:p>
    <w:p w14:paraId="27BAE478" w14:textId="01EA557C" w:rsidR="00532DCF" w:rsidRPr="00E04E5B" w:rsidRDefault="00532DCF" w:rsidP="00532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. В случае недостижения показателей государственной программы Белгородской области «Развитие сельского хозяйства и рыбоводства в Белгородской области», утвержденной постановлением Правительства Белгородской области от 28 декабря 2013 года № 439-пп, Министерство вправе объявить дополнительный отбор до 1 ноября текущего года и принять решение о предоставлении Субсидии для возмещения произведенных затрат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br/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до 10 декабря текущего года.</w:t>
      </w:r>
    </w:p>
    <w:p w14:paraId="47DBAA55" w14:textId="08FCB390" w:rsidR="00082134" w:rsidRPr="00E04E5B" w:rsidRDefault="00D22E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6</w:t>
      </w:r>
      <w:r w:rsidR="00532DCF" w:rsidRPr="00E04E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6A2E" w:rsidRPr="00E04E5B">
        <w:rPr>
          <w:rFonts w:ascii="Times New Roman" w:eastAsia="Times New Roman" w:hAnsi="Times New Roman"/>
          <w:sz w:val="28"/>
          <w:szCs w:val="28"/>
        </w:rPr>
        <w:t xml:space="preserve">Для оценки эффективности использования </w:t>
      </w:r>
      <w:r w:rsidR="009A0E67" w:rsidRPr="00E04E5B">
        <w:rPr>
          <w:rFonts w:ascii="Times New Roman" w:eastAsia="Times New Roman" w:hAnsi="Times New Roman"/>
          <w:sz w:val="28"/>
          <w:szCs w:val="28"/>
        </w:rPr>
        <w:t>С</w:t>
      </w:r>
      <w:r w:rsidR="00866A2E" w:rsidRPr="00E04E5B">
        <w:rPr>
          <w:rFonts w:ascii="Times New Roman" w:eastAsia="Times New Roman" w:hAnsi="Times New Roman"/>
          <w:sz w:val="28"/>
          <w:szCs w:val="28"/>
        </w:rPr>
        <w:t xml:space="preserve">убсидии </w:t>
      </w:r>
      <w:r w:rsidR="00866A2E" w:rsidRPr="00E04E5B">
        <w:rPr>
          <w:rFonts w:ascii="Times New Roman" w:eastAsia="Times New Roman" w:hAnsi="Times New Roman"/>
          <w:sz w:val="28"/>
          <w:szCs w:val="28"/>
        </w:rPr>
        <w:br/>
        <w:t xml:space="preserve">и в соответствии с показателями, установленными </w:t>
      </w:r>
      <w:r w:rsidR="009A0E67" w:rsidRPr="00E04E5B"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866A2E" w:rsidRPr="00E04E5B">
        <w:rPr>
          <w:rFonts w:ascii="Times New Roman" w:eastAsia="Times New Roman" w:hAnsi="Times New Roman"/>
          <w:sz w:val="28"/>
          <w:szCs w:val="28"/>
        </w:rPr>
        <w:t xml:space="preserve">Белгородской области федеральным проектом «Развитие отраслей овощеводства </w:t>
      </w:r>
      <w:r w:rsidR="00866A2E" w:rsidRPr="00E04E5B">
        <w:rPr>
          <w:rFonts w:ascii="Times New Roman" w:eastAsia="Times New Roman" w:hAnsi="Times New Roman"/>
          <w:sz w:val="28"/>
          <w:szCs w:val="28"/>
        </w:rPr>
        <w:br/>
        <w:t xml:space="preserve">и картофелеводства», применяются следующие результаты </w:t>
      </w:r>
      <w:r w:rsidR="00503802" w:rsidRPr="00E04E5B">
        <w:rPr>
          <w:rFonts w:ascii="Times New Roman" w:eastAsia="Times New Roman" w:hAnsi="Times New Roman"/>
          <w:sz w:val="28"/>
          <w:szCs w:val="28"/>
        </w:rPr>
        <w:t>предоставления</w:t>
      </w:r>
      <w:r w:rsidR="00866A2E" w:rsidRPr="00E04E5B">
        <w:rPr>
          <w:rFonts w:ascii="Times New Roman" w:eastAsia="Times New Roman" w:hAnsi="Times New Roman"/>
          <w:sz w:val="28"/>
          <w:szCs w:val="28"/>
        </w:rPr>
        <w:t xml:space="preserve"> субсидии:</w:t>
      </w:r>
    </w:p>
    <w:p w14:paraId="51225772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04E5B">
        <w:rPr>
          <w:rFonts w:ascii="Times New Roman" w:eastAsia="Times New Roman" w:hAnsi="Times New Roman"/>
          <w:sz w:val="28"/>
          <w:szCs w:val="28"/>
        </w:rPr>
        <w:t>- произведено овощей открытого грунта в сельскохозяйственных организациях, крестьянских (фермерских) хозяйствах и у индивидуальных предпринимателей (тыс. тонн);</w:t>
      </w:r>
    </w:p>
    <w:p w14:paraId="2D817EB7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/>
          <w:sz w:val="28"/>
          <w:szCs w:val="28"/>
        </w:rPr>
        <w:t xml:space="preserve">- произведено картофеля в сельскохозяйственных организациях, крестьянских (фермерских) хозяйствах и у индивидуальных предпринимателей (тыс. тонн). </w:t>
      </w:r>
      <w:bookmarkStart w:id="10" w:name="_Hlk137811278"/>
      <w:bookmarkEnd w:id="10"/>
    </w:p>
    <w:p w14:paraId="5BE70533" w14:textId="37B2D8D3" w:rsidR="009A0E67" w:rsidRPr="00E04E5B" w:rsidRDefault="00D22E81" w:rsidP="009A0E6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04E5B">
        <w:rPr>
          <w:rFonts w:ascii="Times New Roman" w:hAnsi="Times New Roman"/>
          <w:sz w:val="28"/>
          <w:szCs w:val="28"/>
        </w:rPr>
        <w:t>3.1</w:t>
      </w:r>
      <w:r w:rsidR="007C796A">
        <w:rPr>
          <w:rFonts w:ascii="Times New Roman" w:hAnsi="Times New Roman"/>
          <w:sz w:val="28"/>
          <w:szCs w:val="28"/>
        </w:rPr>
        <w:t>7</w:t>
      </w:r>
      <w:r w:rsidR="00866A2E" w:rsidRPr="00E04E5B">
        <w:rPr>
          <w:rFonts w:ascii="Times New Roman" w:hAnsi="Times New Roman"/>
          <w:sz w:val="28"/>
          <w:szCs w:val="28"/>
        </w:rPr>
        <w:t xml:space="preserve">. </w:t>
      </w:r>
      <w:r w:rsidR="00866A2E" w:rsidRPr="00E04E5B">
        <w:rPr>
          <w:rFonts w:ascii="Times New Roman" w:hAnsi="Times New Roman"/>
          <w:sz w:val="28"/>
          <w:szCs w:val="28"/>
          <w:lang w:eastAsia="en-US"/>
        </w:rPr>
        <w:t xml:space="preserve">Эффективность использования Субсидии оценивается на основании достижения значений результатов </w:t>
      </w:r>
      <w:r w:rsidR="00503802" w:rsidRPr="00E04E5B">
        <w:rPr>
          <w:rFonts w:ascii="Times New Roman" w:hAnsi="Times New Roman"/>
          <w:sz w:val="28"/>
          <w:szCs w:val="28"/>
          <w:lang w:eastAsia="en-US"/>
        </w:rPr>
        <w:t>предоставления</w:t>
      </w:r>
      <w:r w:rsidR="00866A2E" w:rsidRPr="00E04E5B">
        <w:rPr>
          <w:rFonts w:ascii="Times New Roman" w:hAnsi="Times New Roman"/>
          <w:sz w:val="28"/>
          <w:szCs w:val="28"/>
          <w:lang w:eastAsia="en-US"/>
        </w:rPr>
        <w:t xml:space="preserve"> Субсидии, установленных </w:t>
      </w:r>
      <w:r w:rsidR="009A0E67" w:rsidRPr="00E04E5B">
        <w:rPr>
          <w:rFonts w:ascii="Times New Roman" w:hAnsi="Times New Roman"/>
          <w:sz w:val="28"/>
          <w:szCs w:val="28"/>
          <w:lang w:eastAsia="en-US"/>
        </w:rPr>
        <w:t>С</w:t>
      </w:r>
      <w:r w:rsidR="00866A2E" w:rsidRPr="00E04E5B">
        <w:rPr>
          <w:rFonts w:ascii="Times New Roman" w:hAnsi="Times New Roman"/>
          <w:sz w:val="28"/>
          <w:szCs w:val="28"/>
          <w:lang w:eastAsia="en-US"/>
        </w:rPr>
        <w:t xml:space="preserve">оглашением, исходя из индекса, отражающего уровень достижения i-го результата </w:t>
      </w:r>
      <w:r w:rsidR="00503802" w:rsidRPr="00E04E5B">
        <w:rPr>
          <w:rFonts w:ascii="Times New Roman" w:hAnsi="Times New Roman"/>
          <w:sz w:val="28"/>
          <w:szCs w:val="28"/>
          <w:lang w:eastAsia="en-US"/>
        </w:rPr>
        <w:t>предоставления</w:t>
      </w:r>
      <w:r w:rsidR="00866A2E" w:rsidRPr="00E04E5B">
        <w:rPr>
          <w:rFonts w:ascii="Times New Roman" w:hAnsi="Times New Roman"/>
          <w:sz w:val="28"/>
          <w:szCs w:val="28"/>
          <w:lang w:eastAsia="en-US"/>
        </w:rPr>
        <w:t xml:space="preserve"> Субсидии (</w:t>
      </w:r>
      <w:proofErr w:type="spellStart"/>
      <w:r w:rsidR="00866A2E" w:rsidRPr="00E04E5B">
        <w:rPr>
          <w:rFonts w:ascii="Times New Roman" w:hAnsi="Times New Roman"/>
          <w:sz w:val="28"/>
          <w:szCs w:val="28"/>
          <w:lang w:eastAsia="en-US"/>
        </w:rPr>
        <w:t>Эi</w:t>
      </w:r>
      <w:proofErr w:type="spellEnd"/>
      <w:r w:rsidR="00866A2E" w:rsidRPr="00E04E5B">
        <w:rPr>
          <w:rFonts w:ascii="Times New Roman" w:hAnsi="Times New Roman"/>
          <w:sz w:val="28"/>
          <w:szCs w:val="28"/>
          <w:lang w:eastAsia="en-US"/>
        </w:rPr>
        <w:t>), определяемого по формуле:</w:t>
      </w:r>
    </w:p>
    <w:p w14:paraId="48BF63BF" w14:textId="77777777" w:rsidR="00173FDC" w:rsidRPr="00E04E5B" w:rsidRDefault="00173FDC" w:rsidP="009A0E6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716277A4" w14:textId="77777777" w:rsidR="00082134" w:rsidRPr="00E04E5B" w:rsidRDefault="00866A2E">
      <w:pPr>
        <w:pStyle w:val="ConsPlusNormal0"/>
        <w:spacing w:before="160"/>
        <w:ind w:firstLine="709"/>
        <w:jc w:val="center"/>
        <w:rPr>
          <w:rFonts w:ascii="Times New Roman" w:hAnsi="Times New Roman"/>
          <w:i/>
          <w:sz w:val="28"/>
          <w:szCs w:val="28"/>
          <w:lang w:eastAsia="en-US"/>
        </w:rPr>
      </w:pPr>
      <w:r w:rsidRPr="00E04E5B">
        <w:rPr>
          <w:rFonts w:ascii="Times New Roman" w:hAnsi="Times New Roman"/>
          <w:sz w:val="28"/>
          <w:szCs w:val="28"/>
          <w:lang w:eastAsia="en-US"/>
        </w:rPr>
        <w:t>Э</w:t>
      </w:r>
      <w:proofErr w:type="spellStart"/>
      <w:r w:rsidRPr="00E04E5B">
        <w:rPr>
          <w:rFonts w:ascii="Times New Roman" w:hAnsi="Times New Roman"/>
          <w:sz w:val="28"/>
          <w:szCs w:val="28"/>
          <w:lang w:val="en-US" w:eastAsia="en-US"/>
        </w:rPr>
        <w:t>i</w:t>
      </w:r>
      <w:proofErr w:type="spellEnd"/>
      <w:r w:rsidRPr="00E04E5B">
        <w:rPr>
          <w:rFonts w:ascii="Times New Roman" w:hAnsi="Times New Roman"/>
          <w:sz w:val="28"/>
          <w:szCs w:val="28"/>
          <w:lang w:eastAsia="en-US"/>
        </w:rPr>
        <w:t xml:space="preserve"> = </w:t>
      </w:r>
      <w:r w:rsidRPr="00E04E5B">
        <w:rPr>
          <w:rFonts w:ascii="Times New Roman" w:hAnsi="Times New Roman"/>
          <w:sz w:val="28"/>
          <w:szCs w:val="28"/>
          <w:lang w:val="en-US" w:eastAsia="en-US"/>
        </w:rPr>
        <w:t>X</w:t>
      </w:r>
      <w:r w:rsidRPr="00E04E5B">
        <w:rPr>
          <w:rFonts w:ascii="Times New Roman" w:hAnsi="Times New Roman"/>
          <w:sz w:val="28"/>
          <w:szCs w:val="28"/>
          <w:lang w:eastAsia="en-US"/>
        </w:rPr>
        <w:t>ф</w:t>
      </w:r>
      <w:proofErr w:type="spellStart"/>
      <w:r w:rsidRPr="00E04E5B">
        <w:rPr>
          <w:rFonts w:ascii="Times New Roman" w:hAnsi="Times New Roman"/>
          <w:sz w:val="28"/>
          <w:szCs w:val="28"/>
          <w:lang w:val="en-US" w:eastAsia="en-US"/>
        </w:rPr>
        <w:t>i</w:t>
      </w:r>
      <w:proofErr w:type="spellEnd"/>
      <w:r w:rsidRPr="00E04E5B">
        <w:rPr>
          <w:rFonts w:ascii="Times New Roman" w:hAnsi="Times New Roman"/>
          <w:sz w:val="28"/>
          <w:szCs w:val="28"/>
          <w:lang w:eastAsia="en-US"/>
        </w:rPr>
        <w:t xml:space="preserve"> / </w:t>
      </w:r>
      <w:proofErr w:type="spellStart"/>
      <w:r w:rsidRPr="00E04E5B">
        <w:rPr>
          <w:rFonts w:ascii="Times New Roman" w:hAnsi="Times New Roman"/>
          <w:sz w:val="28"/>
          <w:szCs w:val="28"/>
          <w:lang w:val="en-US" w:eastAsia="en-US"/>
        </w:rPr>
        <w:t>Xni</w:t>
      </w:r>
      <w:proofErr w:type="spellEnd"/>
      <w:r w:rsidRPr="00E04E5B">
        <w:rPr>
          <w:rFonts w:ascii="Times New Roman" w:hAnsi="Times New Roman"/>
          <w:sz w:val="28"/>
          <w:szCs w:val="28"/>
          <w:lang w:eastAsia="en-US"/>
        </w:rPr>
        <w:t>,</w:t>
      </w:r>
    </w:p>
    <w:p w14:paraId="6994C5F0" w14:textId="77777777" w:rsidR="009A0E67" w:rsidRPr="00E04E5B" w:rsidRDefault="009A0E67" w:rsidP="00A923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A6FAB" w14:textId="77777777" w:rsidR="00082134" w:rsidRPr="00E04E5B" w:rsidRDefault="00866A2E" w:rsidP="00A923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14:paraId="731AA0AD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</w:rPr>
        <w:t>Хфi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фактическое значение i-го результата 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по итогам отчетного финансового года;</w:t>
      </w:r>
    </w:p>
    <w:p w14:paraId="5F92F77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04E5B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плановое значение i-го результата 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за отчетный финансовый год.</w:t>
      </w:r>
    </w:p>
    <w:p w14:paraId="242CA2B8" w14:textId="32E07587" w:rsidR="00082134" w:rsidRPr="00E04E5B" w:rsidRDefault="00D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18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t>. Интегральная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</w:rPr>
        <w:t xml:space="preserve"> оценка достижения результатов предоставления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t xml:space="preserve"> Субсидии осуществляется на основании интегрального результата эффективности использования Субсидии (Э), определяемого по формуле:</w:t>
      </w:r>
    </w:p>
    <w:p w14:paraId="5F6B2470" w14:textId="77777777" w:rsidR="009A0E67" w:rsidRPr="00E04E5B" w:rsidRDefault="009A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C61D459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/>
            </w:rPr>
            <m:t>Э=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×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1,2,…n</m:t>
                  </m:r>
                </m:e>
              </m:d>
              <m:r>
                <w:rPr>
                  <w:rFonts w:ascii="Cambria Math" w:hAnsi="Cambria Math"/>
                </w:rPr>
                <m:t>×100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%</m:t>
              </m:r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14:paraId="401C373E" w14:textId="77777777" w:rsidR="009A0E67" w:rsidRPr="00E04E5B" w:rsidRDefault="009A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80285B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</w:p>
    <w:p w14:paraId="7098F4EF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количество результатов 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Субсидии, установленных Соглашением, значения которых больше 0.</w:t>
      </w:r>
    </w:p>
    <w:p w14:paraId="36F978C6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индекс, отражающий достижение i-го результата </w:t>
      </w:r>
      <w:r w:rsidR="00503802" w:rsidRPr="00E04E5B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Субсидии (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E04E5B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), составляет более 100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, при расчете интегрального результата эффективности использования Субсидии (Э) применяется значение, равное 100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173FDC" w:rsidRPr="00E04E5B">
        <w:rPr>
          <w:rFonts w:ascii="Times New Roman" w:eastAsia="Times New Roman" w:hAnsi="Times New Roman" w:cs="Times New Roman"/>
          <w:sz w:val="28"/>
          <w:szCs w:val="28"/>
        </w:rPr>
        <w:t>ам</w:t>
      </w:r>
    </w:p>
    <w:p w14:paraId="1B9B18D3" w14:textId="77777777" w:rsidR="00082134" w:rsidRPr="00E04E5B" w:rsidRDefault="00866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Субсидии считается эффективным в случае, если значение интегрального результата эффективности использования Субсидии (Э) достигает 100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1428C7" w14:textId="46160E0C" w:rsidR="00082134" w:rsidRPr="00E04E5B" w:rsidRDefault="00D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C796A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t xml:space="preserve">. Операции по кассовым расходам бюджета области, источником финансового обеспечения которых являются Субсидии, в том числе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их остатки, не использованные на 1 января текущего года, осуществляются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br/>
        <w:t xml:space="preserve">с учетом особенностей, установленных законом Белгородской области </w:t>
      </w:r>
      <w:r w:rsidR="00866A2E" w:rsidRPr="00E04E5B">
        <w:rPr>
          <w:rFonts w:ascii="Times New Roman" w:eastAsia="Times New Roman" w:hAnsi="Times New Roman" w:cs="Times New Roman"/>
          <w:sz w:val="28"/>
          <w:szCs w:val="28"/>
        </w:rPr>
        <w:br/>
        <w:t>об областном бюджете на текущий финансовый год и на плановый период.</w:t>
      </w:r>
    </w:p>
    <w:p w14:paraId="286D10C5" w14:textId="77777777" w:rsidR="00082134" w:rsidRPr="00E04E5B" w:rsidRDefault="000821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48"/>
      <w:bookmarkEnd w:id="11"/>
    </w:p>
    <w:p w14:paraId="7B290B10" w14:textId="77777777" w:rsidR="00082134" w:rsidRPr="00E04E5B" w:rsidRDefault="00866A2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к отчетности</w:t>
      </w:r>
    </w:p>
    <w:p w14:paraId="709A592C" w14:textId="77777777" w:rsidR="00082134" w:rsidRPr="00E04E5B" w:rsidRDefault="000821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5BF0A2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756A3A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истечения срока исполнения обязательств по Соглашению получатель субсидии представляет в Министерство по форме, определённой типовой формой соглашения, установленной Министерством финансов Российской Федерации для соглашений, в системе «Электронный бюджет» </w:t>
      </w:r>
      <w:r w:rsidR="00E55072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ежеквартально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2B563D" w14:textId="77777777" w:rsidR="00082134" w:rsidRPr="00E04E5B" w:rsidRDefault="00866A2E" w:rsidP="009A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достижении значения результата предоставления Субсидий </w:t>
      </w:r>
      <w:r w:rsidR="009A0E67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и в сроки, которые устанавливаются Соглашением.</w:t>
      </w:r>
    </w:p>
    <w:p w14:paraId="7F981E79" w14:textId="77777777" w:rsidR="009E6538" w:rsidRPr="00E04E5B" w:rsidRDefault="00866A2E" w:rsidP="009E65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9E6538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истечения срока исполнения обязательств по Соглашению Грантополучатель также предоставляет дополнительную отчетность:</w:t>
      </w:r>
    </w:p>
    <w:p w14:paraId="09D610A1" w14:textId="77777777" w:rsidR="009E6538" w:rsidRPr="00E04E5B" w:rsidRDefault="009E6538" w:rsidP="009E65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Министерство отчет(ы) по форме(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утверждаемой(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) Министерством сельского хозяйства Российской Федерации (далее – Минсельхоз России), в сроки и в порядке, которые устанавливаются приказом Минсельхоза России и заключенным Соглашением;</w:t>
      </w:r>
    </w:p>
    <w:p w14:paraId="7448AFF3" w14:textId="77777777" w:rsidR="00082134" w:rsidRPr="00E04E5B" w:rsidRDefault="009E6538" w:rsidP="009E65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администрации муниципальных районов и городских округов Белгородской области и в Министерство отчётность, первичную документацию о выполнении производственных и экономических показателей, предусмотренных проектом создания и (или) развития хозяйства и заключенным Соглашением, в сроки и в порядке, которые устанавливаются Соглашением.</w:t>
      </w:r>
    </w:p>
    <w:p w14:paraId="2392F7B6" w14:textId="77777777" w:rsidR="00E55072" w:rsidRPr="00E04E5B" w:rsidRDefault="00E55072" w:rsidP="00E550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 Министерство в течение 10 (десяти) рабочих дней осуществляет проверку представленной получателем субсидии отчетности на предмет соответствия содержащейся в ней информации требованиям настоящего Порядка.</w:t>
      </w:r>
    </w:p>
    <w:p w14:paraId="5835D376" w14:textId="77777777" w:rsidR="00E55072" w:rsidRPr="00E04E5B" w:rsidRDefault="00E55072" w:rsidP="00E550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проверки отчетов Министерство вправе запросить дополнительную информацию, либо направить на отчет доработку в случае, если в нем отсутствуют сведения, необходимые для принятия отчета, либо эти сведения требуют уточнения.</w:t>
      </w:r>
    </w:p>
    <w:p w14:paraId="23FE479C" w14:textId="77777777" w:rsidR="00E55072" w:rsidRPr="00E04E5B" w:rsidRDefault="00E55072" w:rsidP="00E550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Получатель субсидии обязан представить дополнительную информацию в течение 10 (десяти) рабочих дней со дня получения запроса, либо в иной срок, указанный в запросе.</w:t>
      </w:r>
    </w:p>
    <w:p w14:paraId="6D0DFB2B" w14:textId="77777777" w:rsidR="00E55072" w:rsidRPr="00E04E5B" w:rsidRDefault="00E55072" w:rsidP="009A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9961C" w14:textId="77777777" w:rsidR="00503802" w:rsidRPr="00E04E5B" w:rsidRDefault="0050380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B082D2" w14:textId="77777777" w:rsidR="00082134" w:rsidRPr="00E04E5B" w:rsidRDefault="0086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осуществлению контроля (мониторинга) 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за соблюдением условий, целей и порядка 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предоставления Субсиди</w:t>
      </w:r>
      <w:r w:rsidR="00173FDC"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ответственност</w:t>
      </w:r>
      <w:r w:rsidR="00173FDC"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их нарушение</w:t>
      </w:r>
    </w:p>
    <w:p w14:paraId="5397732D" w14:textId="77777777" w:rsidR="00082134" w:rsidRPr="00E04E5B" w:rsidRDefault="000821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2A6AB9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A9232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осуществляет проверку соблюдения получателем Субсидии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со статьями 268.1 и 269.2 Бюджетного кодекса Российской Федерации.</w:t>
      </w:r>
    </w:p>
    <w:p w14:paraId="1A4D3232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</w:rPr>
        <w:t>5.2. Мониторинг достижения результатов предоставления Субсидии исходя из достижения значений результатов предоставления Субсидии</w:t>
      </w:r>
      <w:r w:rsidR="00173FDC" w:rsidRPr="00E04E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t xml:space="preserve">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Министерством </w:t>
      </w:r>
      <w:r w:rsidRPr="00E04E5B">
        <w:rPr>
          <w:rFonts w:ascii="Times New Roman" w:eastAsia="Times New Roman" w:hAnsi="Times New Roman" w:cs="Times New Roman"/>
          <w:sz w:val="28"/>
          <w:szCs w:val="28"/>
        </w:rPr>
        <w:br/>
        <w:t>в порядке и по формам, которые установлены Министерством финансов Российской Федерации.</w:t>
      </w:r>
    </w:p>
    <w:p w14:paraId="1E8B6CBA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недостижения результата предоставления Субсидии соответствующие суммы Субсидии подлежат взысканию в доход федерального и областного бюджетов в соответствии с бюджетным законодательством Российской Федерации. </w:t>
      </w:r>
    </w:p>
    <w:p w14:paraId="65D6D6C3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В случае, если получателем Субсидии по состоянию на 31 декабря года предоставления Субсидии допущены нарушения обязательств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достижению результата предоставления Субсидии, предусмотренных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Соглашением, и в срок до первой даты представления отчетности о достижении значений результатов предоставления Субсидии в соответствии с указанным Соглашением в году, следующем за годом предоставления Субсидии, указанные нарушения не устранены, объем средств, подлежащий возврату получателем Субсидии в 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бюджет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рассчитывается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формуле:</w:t>
      </w:r>
    </w:p>
    <w:p w14:paraId="7DF9E3B5" w14:textId="77777777" w:rsidR="009A0E67" w:rsidRPr="00E04E5B" w:rsidRDefault="009A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19408" w14:textId="77777777" w:rsidR="00082134" w:rsidRPr="00E04E5B" w:rsidRDefault="0086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k × 0,1,</w:t>
      </w:r>
    </w:p>
    <w:p w14:paraId="2FB8EBB9" w14:textId="77777777" w:rsidR="009A0E67" w:rsidRPr="00E04E5B" w:rsidRDefault="009A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7D293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C963E59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Субсидии, подлежащая возврату;</w:t>
      </w:r>
    </w:p>
    <w:p w14:paraId="3AE2BA38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Субсидии, предоставленная получателю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отчетном финансовом году в целях достижения результата;</w:t>
      </w:r>
    </w:p>
    <w:p w14:paraId="270EC0AD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k – коэффициент возврата Субсидии, определяемый по формуле:</w:t>
      </w:r>
    </w:p>
    <w:p w14:paraId="7C026783" w14:textId="77777777" w:rsidR="00082134" w:rsidRPr="00E04E5B" w:rsidRDefault="00082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A156A" w14:textId="77777777" w:rsidR="00082134" w:rsidRPr="00E04E5B" w:rsidRDefault="0086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= 1 – 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C242AB2" w14:textId="77777777" w:rsidR="009A0E67" w:rsidRPr="00E04E5B" w:rsidRDefault="009A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6C86F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27C405AB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достигнутое значение результата предоставления Субсидии на отчетную дату;</w:t>
      </w:r>
    </w:p>
    <w:p w14:paraId="261A4591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результата предоставления Субсидии, установленное Соглашением.</w:t>
      </w:r>
    </w:p>
    <w:p w14:paraId="58EB9A59" w14:textId="77777777" w:rsidR="000C4F01" w:rsidRPr="00E04E5B" w:rsidRDefault="000C4F01" w:rsidP="000C4F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5.5. В случае нарушения Получателем субсидии условий предоставлени</w:t>
      </w:r>
      <w:r w:rsidR="00B169D6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субсидии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B1EC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невыполнения либо ненадлежащего выполнения взятых на себя обязательств, установленных Порядком и Соглашением, 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</w:t>
      </w:r>
      <w:r w:rsidR="00821209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по фактам проверок, проведенных Министерством и (или) органами государственного финансового контроля, сумма предоставленной субсидии подлежит возврату в федеральный и областной бюджет в размере 100 процентов.</w:t>
      </w:r>
    </w:p>
    <w:p w14:paraId="618D3DE5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C4F0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освобождения получателя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применения мер ответственности, предусмотренных пункт</w:t>
      </w:r>
      <w:r w:rsidR="00821209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5.3</w:t>
      </w:r>
      <w:r w:rsidR="00821209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5.5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раздела V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028C53CF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наступление обстоятельств непреодолимой силы, препятствующих исполнению соответствующих обязательств, представляются получателем Субсидии в срок до 30 (тридцати) календарных дней со дня получения уведомления, предусмотренного пунктом 5.6 раздела V Порядка.</w:t>
      </w:r>
    </w:p>
    <w:p w14:paraId="5C77E8F7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C4F0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Министерство в течение 10 (десяти) рабочих дней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дня выявления факта нарушения условий предоставления Субсидии, </w:t>
      </w:r>
      <w:r w:rsidR="00A3672C" w:rsidRPr="00E04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невыполнения либо ненадлежащего выполнения взятых на себя обязательств,</w:t>
      </w:r>
      <w:r w:rsidR="00A3672C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недостижения результатов предоставления Субсидии, установленных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Порядком и Соглашением, направляет получателю С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уведомление о возврате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25954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бюджет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Субсидии в течение 30 (тридцати) календарных дней со дня получения уведомления.</w:t>
      </w:r>
    </w:p>
    <w:p w14:paraId="7F31317B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C4F0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отказа получателя Субсидии произвести возврат Субсидии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добровольном порядке, средства Субсидии взыскиваются в судебном порядке 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законодательством Российской Федерации.</w:t>
      </w:r>
    </w:p>
    <w:p w14:paraId="1D444627" w14:textId="77777777" w:rsidR="00082134" w:rsidRPr="00E04E5B" w:rsidRDefault="00866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C4F01"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04E5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за достоверность данных в документах, являющихся основанием для предоставления Субсидии, несет получатель Субсидии.</w:t>
      </w:r>
    </w:p>
    <w:p w14:paraId="5F44136B" w14:textId="77777777" w:rsidR="00082134" w:rsidRPr="00E04E5B" w:rsidRDefault="00082134" w:rsidP="001513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9D420" w14:textId="77777777" w:rsidR="001513BC" w:rsidRPr="00E04E5B" w:rsidRDefault="001513BC" w:rsidP="001513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BAACF" w14:textId="77777777" w:rsidR="00082134" w:rsidRPr="00E04E5B" w:rsidRDefault="0008213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4C993" w14:textId="77777777" w:rsidR="00443972" w:rsidRPr="00E04E5B" w:rsidRDefault="0044397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5E857" w14:textId="77777777" w:rsidR="00AF6947" w:rsidRPr="00E04E5B" w:rsidRDefault="00AF69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6947" w:rsidRPr="00E04E5B" w:rsidSect="00E04E5B">
          <w:headerReference w:type="default" r:id="rId22"/>
          <w:headerReference w:type="first" r:id="rId23"/>
          <w:pgSz w:w="11906" w:h="16838"/>
          <w:pgMar w:top="1134" w:right="567" w:bottom="1276" w:left="1701" w:header="709" w:footer="0" w:gutter="0"/>
          <w:pgNumType w:start="55"/>
          <w:cols w:space="720"/>
          <w:formProt w:val="0"/>
          <w:titlePg/>
          <w:docGrid w:linePitch="381" w:charSpace="4096"/>
        </w:sectPr>
      </w:pPr>
    </w:p>
    <w:tbl>
      <w:tblPr>
        <w:tblStyle w:val="afa"/>
        <w:tblW w:w="14458" w:type="dxa"/>
        <w:tblLook w:val="04A0" w:firstRow="1" w:lastRow="0" w:firstColumn="1" w:lastColumn="0" w:noHBand="0" w:noVBand="1"/>
      </w:tblPr>
      <w:tblGrid>
        <w:gridCol w:w="7621"/>
        <w:gridCol w:w="6837"/>
      </w:tblGrid>
      <w:tr w:rsidR="00082134" w:rsidRPr="00E04E5B" w14:paraId="4183706F" w14:textId="77777777" w:rsidTr="007228CA">
        <w:trPr>
          <w:trHeight w:val="3101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572F2693" w14:textId="77777777" w:rsidR="00082134" w:rsidRPr="00E04E5B" w:rsidRDefault="00866A2E">
            <w:pPr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  <w:bookmarkStart w:id="12" w:name="_Hlk149729895"/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Заполняется участником отбора</w:t>
            </w:r>
          </w:p>
          <w:p w14:paraId="46E7AE7E" w14:textId="77777777" w:rsidR="00082134" w:rsidRPr="00E04E5B" w:rsidRDefault="00082134">
            <w:pPr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</w:p>
          <w:p w14:paraId="411DF07D" w14:textId="77777777" w:rsidR="00082134" w:rsidRPr="00E04E5B" w:rsidRDefault="00866A2E">
            <w:pPr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Представляется в министерство сельского хозяйства </w:t>
            </w:r>
          </w:p>
          <w:p w14:paraId="349FC7A6" w14:textId="77777777" w:rsidR="00082134" w:rsidRPr="00E04E5B" w:rsidRDefault="00866A2E">
            <w:pPr>
              <w:spacing w:after="0" w:line="240" w:lineRule="auto"/>
              <w:rPr>
                <w:rFonts w:eastAsia="Calibri" w:cs="Times New Roman"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продовольствия Белгородской области</w:t>
            </w:r>
          </w:p>
        </w:tc>
        <w:tc>
          <w:tcPr>
            <w:tcW w:w="6837" w:type="dxa"/>
            <w:tcBorders>
              <w:top w:val="nil"/>
              <w:left w:val="nil"/>
              <w:bottom w:val="nil"/>
              <w:right w:val="nil"/>
            </w:tcBorders>
          </w:tcPr>
          <w:p w14:paraId="70BAF5C8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Приложение № </w:t>
            </w:r>
            <w:r w:rsidR="00A62BAC"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4F73E8A0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 Порядку предоставления</w:t>
            </w:r>
          </w:p>
          <w:p w14:paraId="2CB01C6A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субсидий из областного бюджета</w:t>
            </w:r>
          </w:p>
          <w:p w14:paraId="7B3EE3A0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сельскохозяйственным товаропроизводителям</w:t>
            </w:r>
          </w:p>
          <w:p w14:paraId="36AF5827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Белгородской области на финансовое</w:t>
            </w:r>
          </w:p>
          <w:p w14:paraId="7FD5A0B6" w14:textId="77777777" w:rsidR="00082134" w:rsidRPr="00E04E5B" w:rsidRDefault="00866A2E">
            <w:pPr>
              <w:spacing w:after="0" w:line="240" w:lineRule="auto"/>
              <w:ind w:left="456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обеспечение (возмещение) части затрат </w:t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  <w:t xml:space="preserve">на поддержку производства картофеля </w:t>
            </w:r>
            <w:r w:rsidR="00BC1BAF"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и овощей открытого грунта  </w:t>
            </w:r>
          </w:p>
        </w:tc>
      </w:tr>
      <w:bookmarkEnd w:id="12"/>
    </w:tbl>
    <w:p w14:paraId="6A7D3826" w14:textId="77777777" w:rsidR="00082134" w:rsidRPr="00E04E5B" w:rsidRDefault="000821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0E0043C" w14:textId="77777777" w:rsidR="00082134" w:rsidRPr="00E04E5B" w:rsidRDefault="00866A2E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04E5B">
        <w:rPr>
          <w:rFonts w:ascii="Times New Roman" w:eastAsia="Calibri" w:hAnsi="Times New Roman" w:cs="Times New Roman"/>
          <w:sz w:val="26"/>
          <w:szCs w:val="26"/>
        </w:rPr>
        <w:t>Форма</w:t>
      </w:r>
    </w:p>
    <w:p w14:paraId="0D0F6A5C" w14:textId="77777777" w:rsidR="00082134" w:rsidRPr="00E04E5B" w:rsidRDefault="0008213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7008DD" w14:textId="77777777" w:rsidR="00082134" w:rsidRPr="00E04E5B" w:rsidRDefault="00866A2E">
      <w:pPr>
        <w:widowControl w:val="0"/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P7638"/>
      <w:bookmarkEnd w:id="13"/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Реестр </w:t>
      </w:r>
    </w:p>
    <w:p w14:paraId="1C10DE07" w14:textId="77777777" w:rsidR="00082134" w:rsidRPr="00E04E5B" w:rsidRDefault="00866A2E">
      <w:pPr>
        <w:widowControl w:val="0"/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сельскохозяйственного товаропроизводителя на поддержку производства картофеля и овощей открытого грунта, фактически понесенных в 20___ году</w:t>
      </w:r>
    </w:p>
    <w:p w14:paraId="4E2280EB" w14:textId="77777777" w:rsidR="00082134" w:rsidRPr="00E04E5B" w:rsidRDefault="00866A2E">
      <w:pPr>
        <w:widowControl w:val="0"/>
        <w:spacing w:after="0" w:line="23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14:paraId="1CB89110" w14:textId="77777777" w:rsidR="00082134" w:rsidRPr="00E04E5B" w:rsidRDefault="00866A2E">
      <w:pPr>
        <w:widowControl w:val="0"/>
        <w:spacing w:after="0" w:line="232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(наименование получателя субсидий)</w:t>
      </w:r>
    </w:p>
    <w:p w14:paraId="6FA1D68C" w14:textId="77777777" w:rsidR="007228CA" w:rsidRPr="00E04E5B" w:rsidRDefault="007228CA">
      <w:pPr>
        <w:widowControl w:val="0"/>
        <w:spacing w:after="0" w:line="232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tbl>
      <w:tblPr>
        <w:tblW w:w="15241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82"/>
        <w:gridCol w:w="1418"/>
        <w:gridCol w:w="1418"/>
        <w:gridCol w:w="1984"/>
        <w:gridCol w:w="1843"/>
        <w:gridCol w:w="1953"/>
        <w:gridCol w:w="2725"/>
        <w:gridCol w:w="3118"/>
      </w:tblGrid>
      <w:tr w:rsidR="00082134" w:rsidRPr="00E04E5B" w14:paraId="132C80CA" w14:textId="77777777" w:rsidTr="007228CA">
        <w:trPr>
          <w:jc w:val="center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9A7E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823A153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C6EB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 номер платежного поручения (документа</w:t>
            </w:r>
          </w:p>
          <w:p w14:paraId="450BF013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оплате)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E669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653E5B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Суммы понесенных затрат, рублей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161EC5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оплаченная сумма, рассматриваемая для возмещения</w:t>
            </w:r>
          </w:p>
          <w:p w14:paraId="29A7531E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счет субсидий, рублей</w:t>
            </w:r>
          </w:p>
        </w:tc>
      </w:tr>
      <w:tr w:rsidR="00082134" w:rsidRPr="00E04E5B" w14:paraId="0F2AF472" w14:textId="77777777" w:rsidTr="007228CA">
        <w:trPr>
          <w:trHeight w:val="986"/>
          <w:jc w:val="center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8586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2BBD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C521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F96A2B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семян</w:t>
            </w:r>
          </w:p>
          <w:p w14:paraId="106AABAC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посадочного материала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93DD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удобрений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6FD5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средств защиты растений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2375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Заработная плата работникам, задействованным </w:t>
            </w: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на производстве овощей открытого грунта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51A9E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2134" w:rsidRPr="00E04E5B" w14:paraId="5696E130" w14:textId="77777777" w:rsidTr="007228CA">
        <w:trPr>
          <w:trHeight w:val="278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731B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CDC5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B4E4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E5CC1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2E5B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3585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0EB4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ECBA1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2134" w:rsidRPr="00E04E5B" w14:paraId="17A4E047" w14:textId="77777777" w:rsidTr="007228CA">
        <w:trPr>
          <w:trHeight w:val="278"/>
          <w:jc w:val="center"/>
        </w:trPr>
        <w:tc>
          <w:tcPr>
            <w:tcW w:w="3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9E3FF" w14:textId="77777777" w:rsidR="00082134" w:rsidRPr="00E04E5B" w:rsidRDefault="00866A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BCAD9E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5D432B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E68802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FCA830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CD3631" w14:textId="77777777" w:rsidR="00082134" w:rsidRPr="00E04E5B" w:rsidRDefault="000821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B3CBB9E" w14:textId="77777777" w:rsidR="00082134" w:rsidRPr="00E04E5B" w:rsidRDefault="00082134" w:rsidP="007228CA">
      <w:pPr>
        <w:widowControl w:val="0"/>
        <w:spacing w:after="0" w:line="232" w:lineRule="auto"/>
        <w:rPr>
          <w:rFonts w:ascii="Calibri" w:eastAsia="Times New Roman" w:hAnsi="Calibri" w:cs="Times New Roman"/>
          <w:sz w:val="26"/>
          <w:szCs w:val="26"/>
          <w:vertAlign w:val="superscript"/>
          <w:lang w:eastAsia="ru-RU"/>
        </w:rPr>
      </w:pPr>
    </w:p>
    <w:p w14:paraId="53F65C3D" w14:textId="77777777" w:rsidR="007228CA" w:rsidRPr="00E04E5B" w:rsidRDefault="007228CA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3D60B6" w14:textId="77777777" w:rsidR="007228CA" w:rsidRPr="00E04E5B" w:rsidRDefault="007228CA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B3E3B6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Руководитель организации – участник</w:t>
      </w:r>
      <w:r w:rsidR="007228CA"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отбора</w:t>
      </w:r>
    </w:p>
    <w:p w14:paraId="5E337C6E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   ___________________   ________________________</w:t>
      </w:r>
    </w:p>
    <w:p w14:paraId="78397474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(должность)                                                 (подпись)                                                      (Ф.И.О.)</w:t>
      </w:r>
    </w:p>
    <w:p w14:paraId="4F3586F1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86AEAE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E82EF6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Главный бухгалтер организации – </w:t>
      </w:r>
      <w:r w:rsidRPr="00E04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участника отбора</w:t>
      </w:r>
    </w:p>
    <w:p w14:paraId="165E86D6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   ___________________   ________________________</w:t>
      </w:r>
    </w:p>
    <w:p w14:paraId="43676FC5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(должность)                                                 (подпись)                                                      (Ф.И.О.)</w:t>
      </w:r>
    </w:p>
    <w:p w14:paraId="7237C2F6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E04E5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        «___» ___________ 20__ г.</w:t>
      </w:r>
    </w:p>
    <w:p w14:paraId="603F54DF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A7D270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411450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E04E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 телефон _____________________</w:t>
      </w:r>
    </w:p>
    <w:p w14:paraId="30B52432" w14:textId="77777777" w:rsidR="00082134" w:rsidRPr="00E04E5B" w:rsidRDefault="00866A2E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E04E5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             (Ф.И.О.)</w:t>
      </w:r>
    </w:p>
    <w:p w14:paraId="303A518E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485781B0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60171341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704A880A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7651E941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3F6E6C1B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0A362DA4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5B819A48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1608B4B8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6709B448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7A562C42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56ECD4B7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56A94A52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3794FD76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69CC7141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6321BF33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20B0F9A5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4065FAEB" w14:textId="77777777" w:rsidR="00082134" w:rsidRPr="00E04E5B" w:rsidRDefault="00082134">
      <w:pPr>
        <w:widowControl w:val="0"/>
        <w:spacing w:after="0" w:line="232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2357EA41" w14:textId="77777777" w:rsidR="00082134" w:rsidRPr="00E04E5B" w:rsidRDefault="00866A2E">
      <w:pPr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E04E5B">
        <w:br w:type="page"/>
      </w:r>
    </w:p>
    <w:tbl>
      <w:tblPr>
        <w:tblStyle w:val="afa"/>
        <w:tblW w:w="14208" w:type="dxa"/>
        <w:tblLook w:val="04A0" w:firstRow="1" w:lastRow="0" w:firstColumn="1" w:lastColumn="0" w:noHBand="0" w:noVBand="1"/>
      </w:tblPr>
      <w:tblGrid>
        <w:gridCol w:w="7514"/>
        <w:gridCol w:w="6694"/>
      </w:tblGrid>
      <w:tr w:rsidR="00082134" w:rsidRPr="00E04E5B" w14:paraId="541C8DC7" w14:textId="77777777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EC29421" w14:textId="77777777" w:rsidR="00082134" w:rsidRPr="00E04E5B" w:rsidRDefault="00866A2E">
            <w:pPr>
              <w:pageBreakBefore/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Заполняется участником отбора</w:t>
            </w:r>
          </w:p>
          <w:p w14:paraId="09B9B200" w14:textId="77777777" w:rsidR="00082134" w:rsidRPr="00E04E5B" w:rsidRDefault="00082134">
            <w:pPr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</w:p>
          <w:p w14:paraId="33EE4ECA" w14:textId="77777777" w:rsidR="00082134" w:rsidRPr="00E04E5B" w:rsidRDefault="00866A2E">
            <w:pPr>
              <w:spacing w:after="0" w:line="240" w:lineRule="auto"/>
              <w:rPr>
                <w:rFonts w:eastAsia="Calibri" w:cs="Times New Roman"/>
                <w:bCs/>
                <w:sz w:val="18"/>
                <w:szCs w:val="18"/>
              </w:rPr>
            </w:pPr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Представляется в министерство сельского хозяйства </w:t>
            </w:r>
          </w:p>
          <w:p w14:paraId="58517C57" w14:textId="77777777" w:rsidR="00082134" w:rsidRPr="00E04E5B" w:rsidRDefault="00866A2E">
            <w:pPr>
              <w:spacing w:after="0" w:line="216" w:lineRule="auto"/>
              <w:rPr>
                <w:rFonts w:eastAsia="Calibri" w:cs="Times New Roman"/>
              </w:rPr>
            </w:pPr>
            <w:r w:rsidRPr="00E04E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продовольствия Белгородской области</w:t>
            </w: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491BF118" w14:textId="77777777" w:rsidR="00082134" w:rsidRPr="00E04E5B" w:rsidRDefault="00866A2E">
            <w:pPr>
              <w:spacing w:after="0" w:line="240" w:lineRule="auto"/>
              <w:ind w:left="177" w:right="-257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Приложение № </w:t>
            </w:r>
            <w:r w:rsidR="00450094"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  <w:p w14:paraId="4FFCF73D" w14:textId="77777777" w:rsidR="00082134" w:rsidRPr="00E04E5B" w:rsidRDefault="00866A2E">
            <w:pPr>
              <w:spacing w:after="0" w:line="240" w:lineRule="auto"/>
              <w:ind w:left="177" w:right="-257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 Порядку предоставления</w:t>
            </w:r>
          </w:p>
          <w:p w14:paraId="36A5D0FA" w14:textId="77777777" w:rsidR="00082134" w:rsidRPr="00E04E5B" w:rsidRDefault="00866A2E">
            <w:pPr>
              <w:spacing w:after="0" w:line="240" w:lineRule="auto"/>
              <w:ind w:left="177" w:right="-257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субсидий из областного бюджета</w:t>
            </w:r>
          </w:p>
          <w:p w14:paraId="124EDD4A" w14:textId="77777777" w:rsidR="00082134" w:rsidRPr="00E04E5B" w:rsidRDefault="00866A2E">
            <w:pPr>
              <w:spacing w:after="0" w:line="240" w:lineRule="auto"/>
              <w:ind w:left="177" w:right="-257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сельскохозяйственным товаропроизводителям</w:t>
            </w:r>
          </w:p>
          <w:p w14:paraId="768C2AE2" w14:textId="77777777" w:rsidR="00082134" w:rsidRPr="00E04E5B" w:rsidRDefault="00866A2E">
            <w:pPr>
              <w:spacing w:after="0" w:line="240" w:lineRule="auto"/>
              <w:ind w:left="177" w:right="-257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Белгородской области на финансовое</w:t>
            </w:r>
          </w:p>
          <w:p w14:paraId="7A56197B" w14:textId="77777777" w:rsidR="00082134" w:rsidRPr="00E04E5B" w:rsidRDefault="00866A2E">
            <w:pPr>
              <w:spacing w:after="0" w:line="240" w:lineRule="auto"/>
              <w:ind w:left="177"/>
              <w:jc w:val="center"/>
              <w:rPr>
                <w:rFonts w:eastAsia="Calibri" w:cs="Times New Roman"/>
              </w:rPr>
            </w:pP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обеспечение (возмещение) части затрат </w:t>
            </w:r>
            <w:r w:rsidR="00BC1BAF"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br/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 поддержку производства картофеля и овощей открытого грунта</w:t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14:paraId="6677DC23" w14:textId="77777777" w:rsidR="00082134" w:rsidRPr="00E04E5B" w:rsidRDefault="00082134">
      <w:pPr>
        <w:widowControl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52A8B" w14:textId="77777777" w:rsidR="00082134" w:rsidRPr="00E04E5B" w:rsidRDefault="0008213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B7DEBB1" w14:textId="77777777" w:rsidR="00082134" w:rsidRPr="00E04E5B" w:rsidRDefault="00866A2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Форма</w:t>
      </w:r>
    </w:p>
    <w:p w14:paraId="68C7ACEE" w14:textId="77777777" w:rsidR="00082134" w:rsidRPr="00E04E5B" w:rsidRDefault="000821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F42192D" w14:textId="77777777" w:rsidR="00082134" w:rsidRPr="00E04E5B" w:rsidRDefault="0086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Справка-расчет</w:t>
      </w:r>
    </w:p>
    <w:p w14:paraId="35CCB0B6" w14:textId="77777777" w:rsidR="00D97219" w:rsidRPr="00E04E5B" w:rsidRDefault="00D22E81" w:rsidP="00D972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на предоставление субсидий </w:t>
      </w:r>
      <w:r w:rsidR="00D97219" w:rsidRPr="00E04E5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из областного бюджета сельскохозяйственным товаропроизводителям</w:t>
      </w:r>
    </w:p>
    <w:p w14:paraId="08A3F609" w14:textId="77777777" w:rsidR="00082134" w:rsidRPr="00E04E5B" w:rsidRDefault="00D97219" w:rsidP="00D972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Белгородской области на финансовое обеспечение (возмещение) части затрат на поддержку производства картофеля и овощей открытого грунта  </w:t>
      </w:r>
    </w:p>
    <w:p w14:paraId="1522686D" w14:textId="77777777" w:rsidR="00082134" w:rsidRPr="00E04E5B" w:rsidRDefault="00866A2E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</w:t>
      </w:r>
    </w:p>
    <w:p w14:paraId="640CD711" w14:textId="77777777" w:rsidR="00082134" w:rsidRPr="00E04E5B" w:rsidRDefault="00866A2E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4E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получателя субсидий)</w:t>
      </w:r>
    </w:p>
    <w:p w14:paraId="5BA38D3A" w14:textId="77777777" w:rsidR="00082134" w:rsidRPr="00E04E5B" w:rsidRDefault="00866A2E">
      <w:pPr>
        <w:spacing w:after="0"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4E5B">
        <w:rPr>
          <w:rFonts w:ascii="Times New Roman" w:eastAsia="Calibri" w:hAnsi="Times New Roman" w:cs="Times New Roman"/>
          <w:b/>
          <w:sz w:val="28"/>
          <w:szCs w:val="28"/>
        </w:rPr>
        <w:t>в 20</w:t>
      </w:r>
      <w:r w:rsidRPr="00E04E5B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Pr="00E04E5B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14:paraId="2C6DD30C" w14:textId="77777777" w:rsidR="00D97219" w:rsidRPr="00E04E5B" w:rsidRDefault="00D97219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-124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3086"/>
        <w:gridCol w:w="1244"/>
        <w:gridCol w:w="1700"/>
        <w:gridCol w:w="1559"/>
        <w:gridCol w:w="1277"/>
        <w:gridCol w:w="1277"/>
        <w:gridCol w:w="1417"/>
        <w:gridCol w:w="1417"/>
        <w:gridCol w:w="1624"/>
      </w:tblGrid>
      <w:tr w:rsidR="00082134" w:rsidRPr="00E04E5B" w14:paraId="754BA1E6" w14:textId="77777777" w:rsidTr="00BC1BAF">
        <w:trPr>
          <w:trHeight w:val="18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3932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7D0CF1BA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2601B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14:paraId="144DEF9C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выполненных работ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FAA2" w14:textId="77777777" w:rsidR="00082134" w:rsidRPr="00E04E5B" w:rsidRDefault="00866A2E">
            <w:pPr>
              <w:widowControl w:val="0"/>
              <w:spacing w:after="0" w:line="216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Объем производства продукции картофеля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 xml:space="preserve">и овощей открытого грунта,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тонн</w:t>
            </w:r>
          </w:p>
          <w:p w14:paraId="20B4CCDB" w14:textId="77777777" w:rsidR="00082134" w:rsidRPr="00E04E5B" w:rsidRDefault="00082134">
            <w:pPr>
              <w:widowControl w:val="0"/>
              <w:spacing w:after="0" w:line="216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A348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Сумма, рассматриваемая для возмещения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за счет средств субсидий согласно реестру затрат,</w:t>
            </w:r>
          </w:p>
          <w:p w14:paraId="193BE410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0AA9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Ставка </w:t>
            </w:r>
          </w:p>
          <w:p w14:paraId="550ACEDC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1 тонну произведенных картофеля </w:t>
            </w: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и овощей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открытого</w:t>
            </w: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грунта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рублей*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AEA31E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</w:p>
          <w:p w14:paraId="38B47D88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субсидий</w:t>
            </w:r>
          </w:p>
          <w:p w14:paraId="7F4096C1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всего,</w:t>
            </w:r>
          </w:p>
          <w:p w14:paraId="6BE46DD6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6912C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</w:p>
          <w:p w14:paraId="550C0426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субсидий</w:t>
            </w:r>
          </w:p>
          <w:p w14:paraId="4908045D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счет</w:t>
            </w:r>
          </w:p>
          <w:p w14:paraId="539C4677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 федерального бюджета,</w:t>
            </w:r>
          </w:p>
          <w:p w14:paraId="2D48258A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DE99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Сумма </w:t>
            </w:r>
          </w:p>
          <w:p w14:paraId="586C67A7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субсидий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за счет средств областного бюджета,</w:t>
            </w:r>
          </w:p>
          <w:p w14:paraId="51D143DD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5916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</w:t>
            </w:r>
          </w:p>
          <w:p w14:paraId="07D79F1A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</w:t>
            </w:r>
          </w:p>
          <w:p w14:paraId="75FF5074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федерального бюджета-согласно</w:t>
            </w:r>
          </w:p>
          <w:p w14:paraId="5EBE7231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r w:rsidR="00D97219"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ункта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3.12 раздела III Порядка*</w:t>
            </w:r>
            <w:r w:rsidR="00BC1BAF"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2FABF9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</w:t>
            </w:r>
          </w:p>
          <w:p w14:paraId="7EE5580E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</w:t>
            </w:r>
          </w:p>
          <w:p w14:paraId="3F7000CE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областного бюджета согласно</w:t>
            </w:r>
          </w:p>
          <w:p w14:paraId="46DBB215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r w:rsidR="00D97219"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ункта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3.12 раздела III Порядка</w:t>
            </w:r>
            <w:r w:rsidR="00BC1BAF"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*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*</w:t>
            </w:r>
          </w:p>
        </w:tc>
      </w:tr>
      <w:tr w:rsidR="00082134" w:rsidRPr="00E04E5B" w14:paraId="14A516ED" w14:textId="77777777" w:rsidTr="00BC1BAF">
        <w:trPr>
          <w:trHeight w:val="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DF53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4" w:name="_Hlk150281473"/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6D37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C8669" w14:textId="77777777" w:rsidR="00082134" w:rsidRPr="00E04E5B" w:rsidRDefault="00866A2E">
            <w:pPr>
              <w:widowControl w:val="0"/>
              <w:spacing w:after="0" w:line="216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4329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4DA5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FD6CF0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8FD4A" w14:textId="77777777" w:rsidR="00082134" w:rsidRPr="00E04E5B" w:rsidRDefault="00866A2E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9F260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1555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32A29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bookmarkEnd w:id="14"/>
      <w:tr w:rsidR="00082134" w:rsidRPr="00E04E5B" w14:paraId="6AE4A37C" w14:textId="77777777" w:rsidTr="006416A0">
        <w:trPr>
          <w:trHeight w:val="40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4623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85D7F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картофеля 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 xml:space="preserve">и овощей </w:t>
            </w: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открытого 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грунта 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8E21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5C49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1D42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0446C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95BC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3779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F31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914A86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134" w:rsidRPr="00E04E5B" w14:paraId="5290FEF5" w14:textId="77777777" w:rsidTr="006416A0">
        <w:trPr>
          <w:trHeight w:val="9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0BDB6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№</w:t>
            </w:r>
          </w:p>
          <w:p w14:paraId="7A5ADE15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6CC36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14:paraId="1ED4DB68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выполненных работ</w:t>
            </w: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66F1E990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9A2FC6" w14:textId="77777777" w:rsidR="006416A0" w:rsidRPr="00E04E5B" w:rsidRDefault="006416A0" w:rsidP="006416A0">
            <w:pPr>
              <w:widowControl w:val="0"/>
              <w:spacing w:after="0" w:line="216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Объем производства продукции картофеля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 xml:space="preserve">и овощей открытого грунта,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тонн</w:t>
            </w:r>
          </w:p>
          <w:p w14:paraId="5B279F70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1C63BB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Сумма, рассматриваемая для возмещения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за счет средств субсидий согласно реестру затрат,</w:t>
            </w:r>
          </w:p>
          <w:p w14:paraId="4E2AC0D1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34017E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Ставка </w:t>
            </w:r>
          </w:p>
          <w:p w14:paraId="3B2A2A5F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1 тонну произведенных картофеля </w:t>
            </w: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и овощей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открытого</w:t>
            </w:r>
            <w:r w:rsidRPr="00E04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грунта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рублей*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A8520E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6360D13B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14479EBA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</w:p>
          <w:p w14:paraId="1AA0F454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субсидий</w:t>
            </w:r>
          </w:p>
          <w:p w14:paraId="2BC9FB2E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всего,</w:t>
            </w:r>
          </w:p>
          <w:p w14:paraId="7EB5E42E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FFBC10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</w:p>
          <w:p w14:paraId="47DE7553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субсидий</w:t>
            </w:r>
          </w:p>
          <w:p w14:paraId="3C47BDE1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счет</w:t>
            </w:r>
          </w:p>
          <w:p w14:paraId="274C3A94" w14:textId="77777777" w:rsidR="006416A0" w:rsidRPr="00E04E5B" w:rsidRDefault="006416A0" w:rsidP="006416A0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 федерального бюджета,</w:t>
            </w:r>
          </w:p>
          <w:p w14:paraId="32701170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9CF15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Сумма </w:t>
            </w:r>
          </w:p>
          <w:p w14:paraId="606A007D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субсидий </w:t>
            </w: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за счет средств областного бюджета,</w:t>
            </w:r>
          </w:p>
          <w:p w14:paraId="5DA1AD86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рублей*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AE006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</w:t>
            </w:r>
          </w:p>
          <w:p w14:paraId="50C100B3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</w:t>
            </w:r>
          </w:p>
          <w:p w14:paraId="1744A78D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федерального бюджета-согласно</w:t>
            </w:r>
          </w:p>
          <w:p w14:paraId="3FDC7B81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пункта 3.12 раздела III Порядка**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7ACEF2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</w:t>
            </w:r>
          </w:p>
          <w:p w14:paraId="6A61CD8A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</w:t>
            </w:r>
          </w:p>
          <w:p w14:paraId="451706BE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областного бюджета согласно</w:t>
            </w:r>
          </w:p>
          <w:p w14:paraId="1F6A782C" w14:textId="77777777" w:rsidR="00082134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пункта 3.12 раздела III Порядка**</w:t>
            </w:r>
          </w:p>
        </w:tc>
      </w:tr>
      <w:tr w:rsidR="006416A0" w:rsidRPr="00E04E5B" w14:paraId="6EC568D7" w14:textId="77777777" w:rsidTr="0099156D">
        <w:trPr>
          <w:trHeight w:val="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1E814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11065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ED752" w14:textId="77777777" w:rsidR="006416A0" w:rsidRPr="00E04E5B" w:rsidRDefault="006416A0" w:rsidP="0099156D">
            <w:pPr>
              <w:widowControl w:val="0"/>
              <w:spacing w:after="0" w:line="216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73C75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1BEA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69775" w14:textId="77777777" w:rsidR="006416A0" w:rsidRPr="00E04E5B" w:rsidRDefault="006416A0" w:rsidP="0099156D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D26DE" w14:textId="77777777" w:rsidR="006416A0" w:rsidRPr="00E04E5B" w:rsidRDefault="006416A0" w:rsidP="0099156D">
            <w:pPr>
              <w:widowControl w:val="0"/>
              <w:spacing w:after="0" w:line="216" w:lineRule="auto"/>
              <w:ind w:left="-62" w:right="-1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8D170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797C6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6317D" w14:textId="77777777" w:rsidR="006416A0" w:rsidRPr="00E04E5B" w:rsidRDefault="006416A0" w:rsidP="0099156D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6416A0" w:rsidRPr="00E04E5B" w14:paraId="599C5156" w14:textId="77777777" w:rsidTr="006416A0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F78B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C57A6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овощей </w:t>
            </w:r>
            <w:r w:rsidRPr="00E04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открытого 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грунта, </w:t>
            </w: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>в том числе:</w:t>
            </w:r>
          </w:p>
          <w:p w14:paraId="51CB786F" w14:textId="77777777" w:rsidR="006416A0" w:rsidRPr="00E04E5B" w:rsidRDefault="006416A0" w:rsidP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культур  </w:t>
            </w:r>
          </w:p>
          <w:p w14:paraId="05D8215B" w14:textId="77777777" w:rsidR="006416A0" w:rsidRPr="00E04E5B" w:rsidRDefault="006416A0" w:rsidP="006416A0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4A2B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309C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941C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DBBED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776C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3BAE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F6D0E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F7B30A" w14:textId="77777777" w:rsidR="006416A0" w:rsidRPr="00E04E5B" w:rsidRDefault="006416A0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134" w:rsidRPr="00E04E5B" w14:paraId="5BD6FC88" w14:textId="77777777" w:rsidTr="00D97219">
        <w:tc>
          <w:tcPr>
            <w:tcW w:w="4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2DC0" w14:textId="77777777" w:rsidR="00082134" w:rsidRPr="00E04E5B" w:rsidRDefault="00866A2E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4E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12F6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5D01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D019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D15AA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F8A5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C45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E419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17589" w14:textId="77777777" w:rsidR="00082134" w:rsidRPr="00E04E5B" w:rsidRDefault="000821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1A2DFAC" w14:textId="77777777" w:rsidR="00082134" w:rsidRPr="00E04E5B" w:rsidRDefault="00082134" w:rsidP="006416A0">
      <w:pPr>
        <w:spacing w:after="0" w:line="240" w:lineRule="auto"/>
        <w:ind w:right="-456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6BA366" w14:textId="77777777" w:rsidR="00082134" w:rsidRPr="00E04E5B" w:rsidRDefault="00866A2E" w:rsidP="006416A0">
      <w:pPr>
        <w:spacing w:after="0" w:line="240" w:lineRule="auto"/>
        <w:ind w:left="-1276" w:right="-45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04E5B">
        <w:rPr>
          <w:rFonts w:ascii="Times New Roman" w:eastAsia="Calibri" w:hAnsi="Times New Roman" w:cs="Times New Roman"/>
          <w:b/>
          <w:sz w:val="20"/>
          <w:szCs w:val="20"/>
        </w:rPr>
        <w:t>*</w:t>
      </w:r>
      <w:r w:rsidRPr="00E04E5B">
        <w:rPr>
          <w:rFonts w:ascii="Times New Roman" w:eastAsia="Calibri" w:hAnsi="Times New Roman" w:cs="Times New Roman"/>
          <w:sz w:val="20"/>
          <w:szCs w:val="20"/>
        </w:rPr>
        <w:t>Заполняется</w:t>
      </w:r>
      <w:r w:rsidRPr="00E04E5B">
        <w:rPr>
          <w:rFonts w:ascii="Times New Roman" w:eastAsia="Calibri" w:hAnsi="Times New Roman" w:cs="Times New Roman"/>
          <w:bCs/>
          <w:sz w:val="20"/>
          <w:szCs w:val="20"/>
        </w:rPr>
        <w:t xml:space="preserve"> министерством сельского хозяйства и продовольствия Белгородской области.</w:t>
      </w:r>
    </w:p>
    <w:p w14:paraId="7C6858B1" w14:textId="77777777" w:rsidR="00082134" w:rsidRPr="00E04E5B" w:rsidRDefault="006416A0" w:rsidP="006416A0">
      <w:pPr>
        <w:spacing w:after="0" w:line="240" w:lineRule="auto"/>
        <w:ind w:left="-1276" w:right="-45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04E5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*</w:t>
      </w:r>
      <w:r w:rsidR="00866A2E" w:rsidRPr="00E04E5B">
        <w:rPr>
          <w:rFonts w:ascii="Times New Roman" w:eastAsia="Calibri" w:hAnsi="Times New Roman" w:cs="Times New Roman"/>
          <w:bCs/>
          <w:sz w:val="20"/>
          <w:szCs w:val="20"/>
        </w:rPr>
        <w:t>*Порядок предоставления субсидий из областного бюджета сельскохозяйственным товаропроизводителям Белгородской области на финансовое обеспечение (возмещение) части затрат на по</w:t>
      </w:r>
      <w:r w:rsidR="00D22E81" w:rsidRPr="00E04E5B">
        <w:rPr>
          <w:rFonts w:ascii="Times New Roman" w:eastAsia="Calibri" w:hAnsi="Times New Roman" w:cs="Times New Roman"/>
          <w:bCs/>
          <w:sz w:val="20"/>
          <w:szCs w:val="20"/>
        </w:rPr>
        <w:t xml:space="preserve">ддержку производства картофеля </w:t>
      </w:r>
      <w:r w:rsidR="00866A2E" w:rsidRPr="00E04E5B">
        <w:rPr>
          <w:rFonts w:ascii="Times New Roman" w:eastAsia="Calibri" w:hAnsi="Times New Roman" w:cs="Times New Roman"/>
          <w:bCs/>
          <w:sz w:val="20"/>
          <w:szCs w:val="20"/>
        </w:rPr>
        <w:t>и овощей открытого грунта</w:t>
      </w:r>
    </w:p>
    <w:p w14:paraId="4A1F79EF" w14:textId="77777777" w:rsidR="00082134" w:rsidRPr="00E04E5B" w:rsidRDefault="00082134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14:paraId="34959493" w14:textId="77777777" w:rsidR="00082134" w:rsidRPr="00E04E5B" w:rsidRDefault="00082134">
      <w:pPr>
        <w:spacing w:after="0" w:line="22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1" w:type="dxa"/>
        <w:tblInd w:w="-1026" w:type="dxa"/>
        <w:tblLook w:val="04A0" w:firstRow="1" w:lastRow="0" w:firstColumn="1" w:lastColumn="0" w:noHBand="0" w:noVBand="1"/>
      </w:tblPr>
      <w:tblGrid>
        <w:gridCol w:w="7189"/>
        <w:gridCol w:w="886"/>
        <w:gridCol w:w="7376"/>
      </w:tblGrid>
      <w:tr w:rsidR="00082134" w:rsidRPr="00E04E5B" w14:paraId="7817A8EA" w14:textId="77777777" w:rsidTr="00347F78">
        <w:tc>
          <w:tcPr>
            <w:tcW w:w="7189" w:type="dxa"/>
            <w:shd w:val="clear" w:color="auto" w:fill="auto"/>
          </w:tcPr>
          <w:p w14:paraId="6971A191" w14:textId="77777777" w:rsidR="00082134" w:rsidRPr="00E04E5B" w:rsidRDefault="00347F78" w:rsidP="00347F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</w:t>
            </w:r>
            <w:r w:rsidR="00866A2E" w:rsidRPr="00E04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Достоверность данных подтверждаю:</w:t>
            </w:r>
          </w:p>
          <w:p w14:paraId="47503388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AD5CBE9" w14:textId="77777777" w:rsidR="00082134" w:rsidRPr="00E04E5B" w:rsidRDefault="00866A2E" w:rsidP="00347F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Руководитель организации – </w:t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участник</w:t>
            </w:r>
            <w:r w:rsidR="00D97219" w:rsidRPr="00E04E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отбора</w:t>
            </w:r>
          </w:p>
          <w:p w14:paraId="26FC8BE1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8EEF4F" w14:textId="77777777" w:rsidR="00082134" w:rsidRPr="00E04E5B" w:rsidRDefault="00866A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04E5B">
              <w:rPr>
                <w:rFonts w:ascii="Times New Roman" w:eastAsia="Calibri" w:hAnsi="Times New Roman" w:cs="Times New Roman"/>
                <w:sz w:val="24"/>
                <w:szCs w:val="24"/>
              </w:rPr>
              <w:t>____________/____________________________________</w:t>
            </w:r>
            <w:r w:rsidRPr="00E04E5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237F88DC" w14:textId="77777777" w:rsidR="00082134" w:rsidRPr="00E04E5B" w:rsidRDefault="00866A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E04E5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          (подпись)                                            (Ф.И.О.)</w:t>
            </w:r>
          </w:p>
          <w:p w14:paraId="6EB22D9F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D1476" w14:textId="77777777" w:rsidR="00082134" w:rsidRPr="00E04E5B" w:rsidRDefault="00866A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E5B">
              <w:rPr>
                <w:rFonts w:ascii="Times New Roman" w:eastAsia="Calibri" w:hAnsi="Times New Roman" w:cs="Times New Roman"/>
                <w:sz w:val="24"/>
                <w:szCs w:val="24"/>
              </w:rPr>
              <w:t>М.П.               «___» ____________ 20__ г.</w:t>
            </w:r>
          </w:p>
          <w:p w14:paraId="7356DBB0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636F38F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2AA245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shd w:val="clear" w:color="auto" w:fill="auto"/>
          </w:tcPr>
          <w:p w14:paraId="2FA00B6E" w14:textId="77777777" w:rsidR="00082134" w:rsidRPr="00E04E5B" w:rsidRDefault="00082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6" w:type="dxa"/>
            <w:shd w:val="clear" w:color="auto" w:fill="auto"/>
          </w:tcPr>
          <w:p w14:paraId="29E3570D" w14:textId="77777777" w:rsidR="00082134" w:rsidRPr="00E04E5B" w:rsidRDefault="00082134">
            <w:pPr>
              <w:spacing w:after="0" w:line="240" w:lineRule="auto"/>
              <w:ind w:left="8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8F4A45" w14:textId="77777777" w:rsidR="00E04E5B" w:rsidRDefault="00E04E5B" w:rsidP="00E04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120E38D" w14:textId="77777777" w:rsidR="00E04E5B" w:rsidRPr="00E04E5B" w:rsidRDefault="00E04E5B" w:rsidP="00E04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Главный бухгалтер организации – </w:t>
            </w:r>
            <w:r w:rsidRPr="00E04E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участника отбора</w:t>
            </w:r>
          </w:p>
          <w:p w14:paraId="25C671B0" w14:textId="77777777" w:rsidR="00E04E5B" w:rsidRPr="00E04E5B" w:rsidRDefault="00E04E5B" w:rsidP="00E04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E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044221" w14:textId="77777777" w:rsidR="00E04E5B" w:rsidRPr="00E04E5B" w:rsidRDefault="00E04E5B" w:rsidP="00E04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04E5B">
              <w:rPr>
                <w:rFonts w:ascii="Times New Roman" w:eastAsia="Calibri" w:hAnsi="Times New Roman" w:cs="Times New Roman"/>
                <w:sz w:val="24"/>
                <w:szCs w:val="24"/>
              </w:rPr>
              <w:t>____________/_____________________________________</w:t>
            </w:r>
          </w:p>
          <w:p w14:paraId="4369D9FC" w14:textId="77777777" w:rsidR="00E04E5B" w:rsidRPr="00E04E5B" w:rsidRDefault="00E04E5B" w:rsidP="00E04E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E04E5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    (подпись)                                              (Ф.И.О.)</w:t>
            </w:r>
          </w:p>
          <w:p w14:paraId="4EDC64E6" w14:textId="77777777" w:rsidR="00082134" w:rsidRPr="00E04E5B" w:rsidRDefault="00082134">
            <w:pPr>
              <w:spacing w:after="0" w:line="240" w:lineRule="auto"/>
              <w:ind w:left="8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EB7FF49" w14:textId="77777777" w:rsidR="00D97219" w:rsidRPr="00E04E5B" w:rsidRDefault="00D97219" w:rsidP="00E04E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1587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6080"/>
        <w:gridCol w:w="1306"/>
        <w:gridCol w:w="8493"/>
      </w:tblGrid>
      <w:tr w:rsidR="00D97219" w14:paraId="17B6F199" w14:textId="77777777" w:rsidTr="006416A0">
        <w:trPr>
          <w:trHeight w:val="1020"/>
        </w:trPr>
        <w:tc>
          <w:tcPr>
            <w:tcW w:w="6080" w:type="dxa"/>
            <w:hideMark/>
          </w:tcPr>
          <w:p w14:paraId="33C96B1D" w14:textId="77777777" w:rsidR="00D97219" w:rsidRPr="00E04E5B" w:rsidRDefault="00D97219" w:rsidP="006416A0">
            <w:pPr>
              <w:spacing w:after="0" w:line="240" w:lineRule="auto"/>
            </w:pPr>
            <w:r w:rsidRPr="00E04E5B">
              <w:rPr>
                <w:rFonts w:ascii="Times New Roman" w:hAnsi="Times New Roman"/>
                <w:b/>
                <w:sz w:val="28"/>
                <w:szCs w:val="28"/>
              </w:rPr>
              <w:t xml:space="preserve">Министр сельского хозяйства </w:t>
            </w:r>
            <w:r w:rsidRPr="00E04E5B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6416A0" w:rsidRPr="00E04E5B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Pr="00E04E5B">
              <w:rPr>
                <w:rFonts w:ascii="Times New Roman" w:hAnsi="Times New Roman"/>
                <w:b/>
                <w:sz w:val="28"/>
                <w:szCs w:val="28"/>
              </w:rPr>
              <w:t xml:space="preserve">и продовольствия </w:t>
            </w:r>
          </w:p>
          <w:p w14:paraId="511EF7F9" w14:textId="77777777" w:rsidR="00D97219" w:rsidRPr="00E04E5B" w:rsidRDefault="006416A0" w:rsidP="006416A0">
            <w:pPr>
              <w:spacing w:after="0" w:line="240" w:lineRule="auto"/>
            </w:pPr>
            <w:r w:rsidRPr="00E04E5B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D97219" w:rsidRPr="00E04E5B">
              <w:rPr>
                <w:rFonts w:ascii="Times New Roman" w:hAnsi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1306" w:type="dxa"/>
          </w:tcPr>
          <w:p w14:paraId="2C1BED64" w14:textId="77777777" w:rsidR="00D97219" w:rsidRPr="00E04E5B" w:rsidRDefault="00D97219" w:rsidP="005678C7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14:paraId="466ED850" w14:textId="77777777" w:rsidR="00D97219" w:rsidRPr="00E04E5B" w:rsidRDefault="00D97219" w:rsidP="005678C7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6D5DBD" w14:textId="77777777" w:rsidR="00D97219" w:rsidRPr="00E04E5B" w:rsidRDefault="00D97219" w:rsidP="00567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FB1EBFB" w14:textId="77777777" w:rsidR="00D97219" w:rsidRDefault="00D97219" w:rsidP="006416A0">
            <w:pPr>
              <w:spacing w:after="0" w:line="240" w:lineRule="auto"/>
              <w:ind w:right="173"/>
              <w:jc w:val="right"/>
            </w:pPr>
            <w:r w:rsidRPr="00E04E5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А.А. Антоненко</w:t>
            </w:r>
          </w:p>
        </w:tc>
      </w:tr>
    </w:tbl>
    <w:p w14:paraId="605F4655" w14:textId="77777777" w:rsidR="00082134" w:rsidRPr="00D97219" w:rsidRDefault="00082134" w:rsidP="00D9721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082134" w:rsidRPr="00D97219" w:rsidSect="00082134">
      <w:headerReference w:type="default" r:id="rId24"/>
      <w:headerReference w:type="first" r:id="rId25"/>
      <w:pgSz w:w="16838" w:h="11906" w:orient="landscape"/>
      <w:pgMar w:top="851" w:right="1134" w:bottom="567" w:left="1843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4AA7" w14:textId="77777777" w:rsidR="009F10E0" w:rsidRDefault="009F10E0" w:rsidP="00082134">
      <w:pPr>
        <w:spacing w:after="0" w:line="240" w:lineRule="auto"/>
      </w:pPr>
      <w:r>
        <w:separator/>
      </w:r>
    </w:p>
  </w:endnote>
  <w:endnote w:type="continuationSeparator" w:id="0">
    <w:p w14:paraId="7D92DA9C" w14:textId="77777777" w:rsidR="009F10E0" w:rsidRDefault="009F10E0" w:rsidP="0008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A1D38" w14:textId="77777777" w:rsidR="009F10E0" w:rsidRDefault="009F10E0" w:rsidP="00082134">
      <w:pPr>
        <w:spacing w:after="0" w:line="240" w:lineRule="auto"/>
      </w:pPr>
      <w:r>
        <w:separator/>
      </w:r>
    </w:p>
  </w:footnote>
  <w:footnote w:type="continuationSeparator" w:id="0">
    <w:p w14:paraId="6AF75B96" w14:textId="77777777" w:rsidR="009F10E0" w:rsidRDefault="009F10E0" w:rsidP="0008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445903"/>
      <w:docPartObj>
        <w:docPartGallery w:val="Page Numbers (Top of Page)"/>
        <w:docPartUnique/>
      </w:docPartObj>
    </w:sdtPr>
    <w:sdtContent>
      <w:p w14:paraId="05A55B68" w14:textId="77777777" w:rsidR="009F10E0" w:rsidRDefault="009F10E0">
        <w:pPr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77</w:t>
        </w:r>
        <w:r>
          <w:rPr>
            <w:noProof/>
          </w:rPr>
          <w:fldChar w:fldCharType="end"/>
        </w:r>
      </w:p>
      <w:p w14:paraId="33B054E3" w14:textId="77777777" w:rsidR="009F10E0" w:rsidRDefault="009F10E0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854573"/>
      <w:docPartObj>
        <w:docPartGallery w:val="Page Numbers (Top of Page)"/>
        <w:docPartUnique/>
      </w:docPartObj>
    </w:sdtPr>
    <w:sdtContent>
      <w:p w14:paraId="5D4FF59D" w14:textId="77777777" w:rsidR="009F10E0" w:rsidRDefault="009F10E0">
        <w:pPr>
          <w:pStyle w:val="3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8E6BC3" w14:textId="77777777" w:rsidR="009F10E0" w:rsidRDefault="009F10E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279988"/>
      <w:docPartObj>
        <w:docPartGallery w:val="Page Numbers (Top of Page)"/>
        <w:docPartUnique/>
      </w:docPartObj>
    </w:sdtPr>
    <w:sdtContent>
      <w:p w14:paraId="3D505F51" w14:textId="77777777" w:rsidR="009F10E0" w:rsidRDefault="009F10E0">
        <w:pPr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14:paraId="4F657FD1" w14:textId="77777777" w:rsidR="009F10E0" w:rsidRDefault="009F10E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506507"/>
      <w:docPartObj>
        <w:docPartGallery w:val="Page Numbers (Top of Page)"/>
        <w:docPartUnique/>
      </w:docPartObj>
    </w:sdtPr>
    <w:sdtContent>
      <w:p w14:paraId="0D4DFAED" w14:textId="77777777" w:rsidR="009F10E0" w:rsidRDefault="009F10E0">
        <w:pPr>
          <w:pStyle w:val="3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9FFBB7" w14:textId="77777777" w:rsidR="009F10E0" w:rsidRDefault="009F10E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134"/>
    <w:rsid w:val="000226CF"/>
    <w:rsid w:val="00037750"/>
    <w:rsid w:val="0005392E"/>
    <w:rsid w:val="0005755C"/>
    <w:rsid w:val="00064A51"/>
    <w:rsid w:val="000728F1"/>
    <w:rsid w:val="00082134"/>
    <w:rsid w:val="000B7835"/>
    <w:rsid w:val="000C4F01"/>
    <w:rsid w:val="000E1E68"/>
    <w:rsid w:val="000E2503"/>
    <w:rsid w:val="00143FF1"/>
    <w:rsid w:val="001513BC"/>
    <w:rsid w:val="0015350F"/>
    <w:rsid w:val="0016378B"/>
    <w:rsid w:val="00170AE2"/>
    <w:rsid w:val="00173FDC"/>
    <w:rsid w:val="001F6DBE"/>
    <w:rsid w:val="00214AB1"/>
    <w:rsid w:val="00221B10"/>
    <w:rsid w:val="002363E6"/>
    <w:rsid w:val="002451FC"/>
    <w:rsid w:val="0024635F"/>
    <w:rsid w:val="00254E4B"/>
    <w:rsid w:val="00274D35"/>
    <w:rsid w:val="00282867"/>
    <w:rsid w:val="00285B3F"/>
    <w:rsid w:val="002A7E38"/>
    <w:rsid w:val="002C22E6"/>
    <w:rsid w:val="002D7BEE"/>
    <w:rsid w:val="002E1E58"/>
    <w:rsid w:val="00300FFE"/>
    <w:rsid w:val="00330937"/>
    <w:rsid w:val="003336EC"/>
    <w:rsid w:val="00340082"/>
    <w:rsid w:val="00347F78"/>
    <w:rsid w:val="00352567"/>
    <w:rsid w:val="003567A5"/>
    <w:rsid w:val="003653CD"/>
    <w:rsid w:val="0037593D"/>
    <w:rsid w:val="003A1CD1"/>
    <w:rsid w:val="003B7A69"/>
    <w:rsid w:val="003C0A69"/>
    <w:rsid w:val="003D2F61"/>
    <w:rsid w:val="003E52FA"/>
    <w:rsid w:val="003E6223"/>
    <w:rsid w:val="004033D6"/>
    <w:rsid w:val="004057EF"/>
    <w:rsid w:val="00421906"/>
    <w:rsid w:val="00421C24"/>
    <w:rsid w:val="00427F6A"/>
    <w:rsid w:val="0044116E"/>
    <w:rsid w:val="00443972"/>
    <w:rsid w:val="00450094"/>
    <w:rsid w:val="00455DFD"/>
    <w:rsid w:val="004A0B2D"/>
    <w:rsid w:val="004A4160"/>
    <w:rsid w:val="004A42DF"/>
    <w:rsid w:val="004B01D7"/>
    <w:rsid w:val="004B2CB8"/>
    <w:rsid w:val="004C20DA"/>
    <w:rsid w:val="004E2E5B"/>
    <w:rsid w:val="004E7A8B"/>
    <w:rsid w:val="00503802"/>
    <w:rsid w:val="00514BF1"/>
    <w:rsid w:val="005237A3"/>
    <w:rsid w:val="00532DCF"/>
    <w:rsid w:val="0054118F"/>
    <w:rsid w:val="005678C7"/>
    <w:rsid w:val="0057049C"/>
    <w:rsid w:val="00574C93"/>
    <w:rsid w:val="00596A39"/>
    <w:rsid w:val="005B219E"/>
    <w:rsid w:val="005C334B"/>
    <w:rsid w:val="005D65F3"/>
    <w:rsid w:val="005F10FB"/>
    <w:rsid w:val="00603C70"/>
    <w:rsid w:val="00610363"/>
    <w:rsid w:val="006416A0"/>
    <w:rsid w:val="00653898"/>
    <w:rsid w:val="006539F7"/>
    <w:rsid w:val="00662284"/>
    <w:rsid w:val="00682926"/>
    <w:rsid w:val="006D7E32"/>
    <w:rsid w:val="006E7DAF"/>
    <w:rsid w:val="006F5C4D"/>
    <w:rsid w:val="0070366F"/>
    <w:rsid w:val="00711CF5"/>
    <w:rsid w:val="007228CA"/>
    <w:rsid w:val="00732DEB"/>
    <w:rsid w:val="00756A3A"/>
    <w:rsid w:val="00761BDB"/>
    <w:rsid w:val="007626A0"/>
    <w:rsid w:val="00775891"/>
    <w:rsid w:val="007B5A54"/>
    <w:rsid w:val="007C3DA4"/>
    <w:rsid w:val="007C796A"/>
    <w:rsid w:val="007F137B"/>
    <w:rsid w:val="00817EB9"/>
    <w:rsid w:val="00821209"/>
    <w:rsid w:val="00825954"/>
    <w:rsid w:val="008617D5"/>
    <w:rsid w:val="008644F3"/>
    <w:rsid w:val="00866A2E"/>
    <w:rsid w:val="008869C4"/>
    <w:rsid w:val="008A1731"/>
    <w:rsid w:val="008C236B"/>
    <w:rsid w:val="008E4F56"/>
    <w:rsid w:val="00971288"/>
    <w:rsid w:val="00975522"/>
    <w:rsid w:val="0099156D"/>
    <w:rsid w:val="00995979"/>
    <w:rsid w:val="009A0E67"/>
    <w:rsid w:val="009A5D15"/>
    <w:rsid w:val="009B603C"/>
    <w:rsid w:val="009C0579"/>
    <w:rsid w:val="009E6538"/>
    <w:rsid w:val="009E7004"/>
    <w:rsid w:val="009F10E0"/>
    <w:rsid w:val="009F6434"/>
    <w:rsid w:val="00A27448"/>
    <w:rsid w:val="00A3672C"/>
    <w:rsid w:val="00A5340B"/>
    <w:rsid w:val="00A62BAC"/>
    <w:rsid w:val="00A65E77"/>
    <w:rsid w:val="00A67204"/>
    <w:rsid w:val="00A81EA3"/>
    <w:rsid w:val="00A85B07"/>
    <w:rsid w:val="00A92321"/>
    <w:rsid w:val="00AA72ED"/>
    <w:rsid w:val="00AB5BA7"/>
    <w:rsid w:val="00AB6C2B"/>
    <w:rsid w:val="00AD1A0D"/>
    <w:rsid w:val="00AD2964"/>
    <w:rsid w:val="00AD5D71"/>
    <w:rsid w:val="00AE744D"/>
    <w:rsid w:val="00AF1780"/>
    <w:rsid w:val="00AF6947"/>
    <w:rsid w:val="00B03322"/>
    <w:rsid w:val="00B10CF7"/>
    <w:rsid w:val="00B169D6"/>
    <w:rsid w:val="00B215A2"/>
    <w:rsid w:val="00B31E4D"/>
    <w:rsid w:val="00B57DD3"/>
    <w:rsid w:val="00B80E97"/>
    <w:rsid w:val="00BB1ECC"/>
    <w:rsid w:val="00BC1BAF"/>
    <w:rsid w:val="00C16C74"/>
    <w:rsid w:val="00C2504B"/>
    <w:rsid w:val="00C327E4"/>
    <w:rsid w:val="00C47B41"/>
    <w:rsid w:val="00C56300"/>
    <w:rsid w:val="00CA1656"/>
    <w:rsid w:val="00CA188D"/>
    <w:rsid w:val="00CA50CD"/>
    <w:rsid w:val="00CA7ED3"/>
    <w:rsid w:val="00CD37EA"/>
    <w:rsid w:val="00D22AF4"/>
    <w:rsid w:val="00D22E81"/>
    <w:rsid w:val="00D4063E"/>
    <w:rsid w:val="00D46385"/>
    <w:rsid w:val="00D57EB5"/>
    <w:rsid w:val="00D775AF"/>
    <w:rsid w:val="00D90A5D"/>
    <w:rsid w:val="00D93F19"/>
    <w:rsid w:val="00D97219"/>
    <w:rsid w:val="00DA28E2"/>
    <w:rsid w:val="00DA2994"/>
    <w:rsid w:val="00DA326F"/>
    <w:rsid w:val="00DA67D4"/>
    <w:rsid w:val="00DB2D78"/>
    <w:rsid w:val="00E04E5B"/>
    <w:rsid w:val="00E13A54"/>
    <w:rsid w:val="00E30B70"/>
    <w:rsid w:val="00E55072"/>
    <w:rsid w:val="00EB20A1"/>
    <w:rsid w:val="00EB4E0F"/>
    <w:rsid w:val="00EE3151"/>
    <w:rsid w:val="00EE44E0"/>
    <w:rsid w:val="00F43544"/>
    <w:rsid w:val="00F50056"/>
    <w:rsid w:val="00F70B6F"/>
    <w:rsid w:val="00F804F1"/>
    <w:rsid w:val="00F85709"/>
    <w:rsid w:val="00FD6249"/>
    <w:rsid w:val="00FE1BFB"/>
    <w:rsid w:val="00FF4829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A171"/>
  <w15:docId w15:val="{B0D964DF-72D4-46D8-8700-FF41909F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22B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4926B6"/>
    <w:pPr>
      <w:keepNext/>
      <w:keepLines/>
      <w:spacing w:before="24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4926B6"/>
    <w:rPr>
      <w:rFonts w:ascii="Arial" w:eastAsia="Times New Roman" w:hAnsi="Arial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4926B6"/>
  </w:style>
  <w:style w:type="character" w:customStyle="1" w:styleId="10">
    <w:name w:val="Верхний колонтитул Знак1"/>
    <w:basedOn w:val="a0"/>
    <w:uiPriority w:val="99"/>
    <w:semiHidden/>
    <w:qFormat/>
    <w:rsid w:val="004926B6"/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4926B6"/>
  </w:style>
  <w:style w:type="character" w:customStyle="1" w:styleId="12">
    <w:name w:val="Нижний колонтитул Знак1"/>
    <w:basedOn w:val="a0"/>
    <w:uiPriority w:val="99"/>
    <w:semiHidden/>
    <w:qFormat/>
    <w:rsid w:val="004926B6"/>
    <w:rPr>
      <w:rFonts w:eastAsia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qFormat/>
    <w:locked/>
    <w:rsid w:val="004926B6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926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qFormat/>
    <w:rsid w:val="004926B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4926B6"/>
    <w:rPr>
      <w:b/>
      <w:bCs/>
    </w:rPr>
  </w:style>
  <w:style w:type="character" w:customStyle="1" w:styleId="14">
    <w:name w:val="Гиперссылка1"/>
    <w:basedOn w:val="a0"/>
    <w:unhideWhenUsed/>
    <w:qFormat/>
    <w:rsid w:val="004926B6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qFormat/>
    <w:rsid w:val="004926B6"/>
    <w:rPr>
      <w:color w:val="800080"/>
      <w:u w:val="single"/>
    </w:rPr>
  </w:style>
  <w:style w:type="character" w:customStyle="1" w:styleId="a7">
    <w:name w:val="Текст сноски Знак"/>
    <w:basedOn w:val="a0"/>
    <w:uiPriority w:val="99"/>
    <w:semiHidden/>
    <w:qFormat/>
    <w:rsid w:val="004926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semiHidden/>
    <w:qFormat/>
    <w:rsid w:val="004926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Привязка сноски"/>
    <w:rsid w:val="00082134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4926B6"/>
    <w:rPr>
      <w:vertAlign w:val="superscript"/>
    </w:rPr>
  </w:style>
  <w:style w:type="character" w:customStyle="1" w:styleId="apple-style-span">
    <w:name w:val="apple-style-span"/>
    <w:basedOn w:val="a0"/>
    <w:qFormat/>
    <w:rsid w:val="004926B6"/>
  </w:style>
  <w:style w:type="character" w:customStyle="1" w:styleId="16">
    <w:name w:val="Неразрешенное упоминание1"/>
    <w:uiPriority w:val="99"/>
    <w:semiHidden/>
    <w:qFormat/>
    <w:rsid w:val="004926B6"/>
    <w:rPr>
      <w:color w:val="605E5C"/>
      <w:shd w:val="clear" w:color="auto" w:fill="E1DFDD"/>
    </w:rPr>
  </w:style>
  <w:style w:type="character" w:customStyle="1" w:styleId="3">
    <w:name w:val="Основной текст с отступом 3 Знак"/>
    <w:basedOn w:val="a0"/>
    <w:qFormat/>
    <w:rsid w:val="004926B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qFormat/>
    <w:rsid w:val="004926B6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semiHidden/>
    <w:qFormat/>
    <w:rsid w:val="004926B6"/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4926B6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2">
    <w:name w:val="Неразрешенное упоминание2"/>
    <w:basedOn w:val="a0"/>
    <w:uiPriority w:val="99"/>
    <w:semiHidden/>
    <w:unhideWhenUsed/>
    <w:qFormat/>
    <w:rsid w:val="004926B6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qFormat/>
    <w:rsid w:val="004926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Верхний колонтитул Знак2"/>
    <w:basedOn w:val="a0"/>
    <w:uiPriority w:val="99"/>
    <w:semiHidden/>
    <w:qFormat/>
    <w:rsid w:val="004926B6"/>
  </w:style>
  <w:style w:type="character" w:customStyle="1" w:styleId="21">
    <w:name w:val="Нижний колонтитул Знак2"/>
    <w:basedOn w:val="a0"/>
    <w:uiPriority w:val="99"/>
    <w:semiHidden/>
    <w:qFormat/>
    <w:rsid w:val="004926B6"/>
  </w:style>
  <w:style w:type="character" w:customStyle="1" w:styleId="22">
    <w:name w:val="Просмотренная гиперссылка2"/>
    <w:basedOn w:val="a0"/>
    <w:uiPriority w:val="99"/>
    <w:semiHidden/>
    <w:unhideWhenUsed/>
    <w:qFormat/>
    <w:rsid w:val="004926B6"/>
    <w:rPr>
      <w:color w:val="800080"/>
      <w:u w:val="single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qFormat/>
    <w:rsid w:val="004926B6"/>
  </w:style>
  <w:style w:type="character" w:customStyle="1" w:styleId="32">
    <w:name w:val="Нижний колонтитул Знак3"/>
    <w:basedOn w:val="a0"/>
    <w:uiPriority w:val="99"/>
    <w:semiHidden/>
    <w:qFormat/>
    <w:rsid w:val="004926B6"/>
  </w:style>
  <w:style w:type="character" w:customStyle="1" w:styleId="entry-content">
    <w:name w:val="entry-content"/>
    <w:basedOn w:val="a0"/>
    <w:qFormat/>
    <w:rsid w:val="004926B6"/>
  </w:style>
  <w:style w:type="character" w:customStyle="1" w:styleId="120">
    <w:name w:val="Заголовок 1 Знак2"/>
    <w:basedOn w:val="a0"/>
    <w:uiPriority w:val="9"/>
    <w:qFormat/>
    <w:rsid w:val="00492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">
    <w:name w:val="Верхний колонтитул Знак4"/>
    <w:basedOn w:val="a0"/>
    <w:uiPriority w:val="99"/>
    <w:semiHidden/>
    <w:qFormat/>
    <w:rsid w:val="004926B6"/>
  </w:style>
  <w:style w:type="character" w:customStyle="1" w:styleId="40">
    <w:name w:val="Нижний колонтитул Знак4"/>
    <w:basedOn w:val="a0"/>
    <w:uiPriority w:val="99"/>
    <w:semiHidden/>
    <w:qFormat/>
    <w:rsid w:val="004926B6"/>
  </w:style>
  <w:style w:type="character" w:customStyle="1" w:styleId="-">
    <w:name w:val="Интернет-ссылка"/>
    <w:basedOn w:val="a0"/>
    <w:uiPriority w:val="99"/>
    <w:unhideWhenUsed/>
    <w:rsid w:val="004926B6"/>
    <w:rPr>
      <w:color w:val="0563C1" w:themeColor="hyperlink"/>
      <w:u w:val="single"/>
    </w:rPr>
  </w:style>
  <w:style w:type="character" w:customStyle="1" w:styleId="ad">
    <w:name w:val="Посещённая гиперссылка"/>
    <w:basedOn w:val="a0"/>
    <w:uiPriority w:val="99"/>
    <w:semiHidden/>
    <w:unhideWhenUsed/>
    <w:rsid w:val="004926B6"/>
    <w:rPr>
      <w:color w:val="954F72" w:themeColor="followedHyperlink"/>
      <w:u w:val="single"/>
    </w:rPr>
  </w:style>
  <w:style w:type="character" w:styleId="ae">
    <w:name w:val="Placeholder Text"/>
    <w:basedOn w:val="a0"/>
    <w:uiPriority w:val="99"/>
    <w:semiHidden/>
    <w:qFormat/>
    <w:rsid w:val="007C2D03"/>
    <w:rPr>
      <w:color w:val="808080"/>
    </w:rPr>
  </w:style>
  <w:style w:type="paragraph" w:customStyle="1" w:styleId="17">
    <w:name w:val="Заголовок1"/>
    <w:basedOn w:val="a"/>
    <w:next w:val="af"/>
    <w:qFormat/>
    <w:rsid w:val="0008213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rsid w:val="00082134"/>
    <w:pPr>
      <w:spacing w:after="140" w:line="276" w:lineRule="auto"/>
    </w:pPr>
  </w:style>
  <w:style w:type="paragraph" w:styleId="af0">
    <w:name w:val="List"/>
    <w:basedOn w:val="af"/>
    <w:rsid w:val="00082134"/>
    <w:rPr>
      <w:rFonts w:ascii="PT Astra Serif" w:hAnsi="PT Astra Serif" w:cs="Noto Sans Devanagari"/>
    </w:rPr>
  </w:style>
  <w:style w:type="paragraph" w:customStyle="1" w:styleId="18">
    <w:name w:val="Название объекта1"/>
    <w:basedOn w:val="a"/>
    <w:qFormat/>
    <w:rsid w:val="0008213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rsid w:val="00082134"/>
    <w:pPr>
      <w:suppressLineNumbers/>
    </w:pPr>
    <w:rPr>
      <w:rFonts w:ascii="PT Astra Serif" w:hAnsi="PT Astra Serif" w:cs="Noto Sans Devanagari"/>
    </w:rPr>
  </w:style>
  <w:style w:type="paragraph" w:customStyle="1" w:styleId="111">
    <w:name w:val="Заголовок 11"/>
    <w:basedOn w:val="a"/>
    <w:next w:val="a"/>
    <w:uiPriority w:val="9"/>
    <w:qFormat/>
    <w:rsid w:val="004926B6"/>
    <w:pPr>
      <w:keepNext/>
      <w:keepLines/>
      <w:spacing w:before="480" w:after="0" w:line="240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  <w:lang w:eastAsia="ru-RU"/>
    </w:rPr>
  </w:style>
  <w:style w:type="paragraph" w:customStyle="1" w:styleId="19">
    <w:name w:val="Верхний колонтитул1"/>
    <w:basedOn w:val="a"/>
    <w:next w:val="33"/>
    <w:uiPriority w:val="99"/>
    <w:unhideWhenUsed/>
    <w:qFormat/>
    <w:rsid w:val="004926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customStyle="1" w:styleId="1a">
    <w:name w:val="Нижний колонтитул1"/>
    <w:basedOn w:val="a"/>
    <w:next w:val="34"/>
    <w:unhideWhenUsed/>
    <w:qFormat/>
    <w:rsid w:val="004926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customStyle="1" w:styleId="ConsPlusNormal0">
    <w:name w:val="ConsPlusNormal"/>
    <w:link w:val="ConsPlusNormal"/>
    <w:qFormat/>
    <w:rsid w:val="004926B6"/>
    <w:pPr>
      <w:widowControl w:val="0"/>
    </w:pPr>
    <w:rPr>
      <w:rFonts w:eastAsia="Times New Roman" w:cs="Times New Roman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4926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4926B6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b">
    <w:name w:val="Текст сноски1"/>
    <w:basedOn w:val="a"/>
    <w:uiPriority w:val="99"/>
    <w:semiHidden/>
    <w:unhideWhenUsed/>
    <w:rsid w:val="00492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semiHidden/>
    <w:unhideWhenUsed/>
    <w:rsid w:val="004926B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No Spacing"/>
    <w:qFormat/>
    <w:rsid w:val="004926B6"/>
    <w:rPr>
      <w:rFonts w:eastAsia="Times New Roman" w:cs="Times New Roman"/>
      <w:lang w:eastAsia="ru-RU"/>
    </w:rPr>
  </w:style>
  <w:style w:type="paragraph" w:customStyle="1" w:styleId="bodytxt">
    <w:name w:val="bodytxt"/>
    <w:basedOn w:val="a"/>
    <w:qFormat/>
    <w:rsid w:val="004926B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4926B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4926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Body Text Indent 3"/>
    <w:basedOn w:val="a"/>
    <w:link w:val="31"/>
    <w:unhideWhenUsed/>
    <w:qFormat/>
    <w:rsid w:val="004926B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annotation text"/>
    <w:basedOn w:val="a"/>
    <w:uiPriority w:val="99"/>
    <w:semiHidden/>
    <w:unhideWhenUsed/>
    <w:qFormat/>
    <w:rsid w:val="004926B6"/>
    <w:pPr>
      <w:spacing w:after="20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4926B6"/>
    <w:rPr>
      <w:b/>
      <w:bCs/>
    </w:rPr>
  </w:style>
  <w:style w:type="paragraph" w:customStyle="1" w:styleId="ConsPlusCell">
    <w:name w:val="ConsPlusCell"/>
    <w:qFormat/>
    <w:rsid w:val="004926B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rsid w:val="004926B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4926B6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4926B6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4926B6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"/>
    <w:uiPriority w:val="99"/>
    <w:unhideWhenUsed/>
    <w:qFormat/>
    <w:rsid w:val="004926B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Верхний колонтитул2"/>
    <w:basedOn w:val="a"/>
    <w:next w:val="33"/>
    <w:uiPriority w:val="99"/>
    <w:semiHidden/>
    <w:unhideWhenUsed/>
    <w:qFormat/>
    <w:rsid w:val="004926B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24">
    <w:name w:val="Нижний колонтитул2"/>
    <w:basedOn w:val="a"/>
    <w:next w:val="34"/>
    <w:semiHidden/>
    <w:unhideWhenUsed/>
    <w:qFormat/>
    <w:rsid w:val="004926B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af9">
    <w:name w:val="Верхний и нижний колонтитулы"/>
    <w:basedOn w:val="a"/>
    <w:qFormat/>
    <w:rsid w:val="00082134"/>
  </w:style>
  <w:style w:type="paragraph" w:customStyle="1" w:styleId="33">
    <w:name w:val="Верхний колонтитул3"/>
    <w:basedOn w:val="a"/>
    <w:uiPriority w:val="99"/>
    <w:unhideWhenUsed/>
    <w:rsid w:val="004926B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4">
    <w:name w:val="Нижний колонтитул3"/>
    <w:basedOn w:val="a"/>
    <w:uiPriority w:val="99"/>
    <w:unhideWhenUsed/>
    <w:rsid w:val="004926B6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1c">
    <w:name w:val="Нет списка1"/>
    <w:uiPriority w:val="99"/>
    <w:semiHidden/>
    <w:unhideWhenUsed/>
    <w:qFormat/>
    <w:rsid w:val="004926B6"/>
  </w:style>
  <w:style w:type="numbering" w:customStyle="1" w:styleId="112">
    <w:name w:val="Нет списка11"/>
    <w:uiPriority w:val="99"/>
    <w:semiHidden/>
    <w:unhideWhenUsed/>
    <w:qFormat/>
    <w:rsid w:val="004926B6"/>
  </w:style>
  <w:style w:type="numbering" w:customStyle="1" w:styleId="25">
    <w:name w:val="Нет списка2"/>
    <w:uiPriority w:val="99"/>
    <w:semiHidden/>
    <w:unhideWhenUsed/>
    <w:qFormat/>
    <w:rsid w:val="004926B6"/>
  </w:style>
  <w:style w:type="numbering" w:customStyle="1" w:styleId="35">
    <w:name w:val="Нет списка3"/>
    <w:uiPriority w:val="99"/>
    <w:semiHidden/>
    <w:unhideWhenUsed/>
    <w:qFormat/>
    <w:rsid w:val="004926B6"/>
  </w:style>
  <w:style w:type="numbering" w:customStyle="1" w:styleId="41">
    <w:name w:val="Нет списка4"/>
    <w:uiPriority w:val="99"/>
    <w:semiHidden/>
    <w:unhideWhenUsed/>
    <w:qFormat/>
    <w:rsid w:val="004926B6"/>
  </w:style>
  <w:style w:type="numbering" w:customStyle="1" w:styleId="5">
    <w:name w:val="Нет списка5"/>
    <w:uiPriority w:val="99"/>
    <w:semiHidden/>
    <w:unhideWhenUsed/>
    <w:qFormat/>
    <w:rsid w:val="004926B6"/>
  </w:style>
  <w:style w:type="numbering" w:customStyle="1" w:styleId="1110">
    <w:name w:val="Нет списка111"/>
    <w:uiPriority w:val="99"/>
    <w:semiHidden/>
    <w:unhideWhenUsed/>
    <w:qFormat/>
    <w:rsid w:val="004926B6"/>
  </w:style>
  <w:style w:type="numbering" w:customStyle="1" w:styleId="1111">
    <w:name w:val="Нет списка1111"/>
    <w:uiPriority w:val="99"/>
    <w:semiHidden/>
    <w:unhideWhenUsed/>
    <w:qFormat/>
    <w:rsid w:val="004926B6"/>
  </w:style>
  <w:style w:type="numbering" w:customStyle="1" w:styleId="11111">
    <w:name w:val="Нет списка11111"/>
    <w:uiPriority w:val="99"/>
    <w:semiHidden/>
    <w:unhideWhenUsed/>
    <w:qFormat/>
    <w:rsid w:val="004926B6"/>
  </w:style>
  <w:style w:type="numbering" w:customStyle="1" w:styleId="6">
    <w:name w:val="Нет списка6"/>
    <w:uiPriority w:val="99"/>
    <w:semiHidden/>
    <w:unhideWhenUsed/>
    <w:qFormat/>
    <w:rsid w:val="004926B6"/>
  </w:style>
  <w:style w:type="numbering" w:customStyle="1" w:styleId="7">
    <w:name w:val="Нет списка7"/>
    <w:uiPriority w:val="99"/>
    <w:semiHidden/>
    <w:unhideWhenUsed/>
    <w:qFormat/>
    <w:rsid w:val="004926B6"/>
  </w:style>
  <w:style w:type="numbering" w:customStyle="1" w:styleId="8">
    <w:name w:val="Нет списка8"/>
    <w:uiPriority w:val="99"/>
    <w:semiHidden/>
    <w:unhideWhenUsed/>
    <w:qFormat/>
    <w:rsid w:val="004926B6"/>
  </w:style>
  <w:style w:type="numbering" w:customStyle="1" w:styleId="121">
    <w:name w:val="Нет списка12"/>
    <w:uiPriority w:val="99"/>
    <w:semiHidden/>
    <w:unhideWhenUsed/>
    <w:qFormat/>
    <w:rsid w:val="004926B6"/>
  </w:style>
  <w:style w:type="numbering" w:customStyle="1" w:styleId="1120">
    <w:name w:val="Нет списка112"/>
    <w:uiPriority w:val="99"/>
    <w:semiHidden/>
    <w:unhideWhenUsed/>
    <w:qFormat/>
    <w:rsid w:val="004926B6"/>
  </w:style>
  <w:style w:type="table" w:customStyle="1" w:styleId="1d">
    <w:name w:val="Сетка таблицы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rsid w:val="004926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rsid w:val="004926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uiPriority w:val="39"/>
    <w:rsid w:val="00492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4926B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59"/>
    <w:rsid w:val="004926B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492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59"/>
    <w:rsid w:val="00492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1"/>
    <w:rsid w:val="004926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uiPriority w:val="59"/>
    <w:rsid w:val="006F6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37"/>
    <w:uiPriority w:val="99"/>
    <w:unhideWhenUsed/>
    <w:rsid w:val="00541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37">
    <w:name w:val="Верхний колонтитул Знак3"/>
    <w:basedOn w:val="a0"/>
    <w:link w:val="afb"/>
    <w:uiPriority w:val="99"/>
    <w:rsid w:val="0054118F"/>
  </w:style>
  <w:style w:type="paragraph" w:styleId="afc">
    <w:name w:val="footer"/>
    <w:basedOn w:val="a"/>
    <w:link w:val="52"/>
    <w:uiPriority w:val="99"/>
    <w:unhideWhenUsed/>
    <w:rsid w:val="00541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52">
    <w:name w:val="Нижний колонтитул Знак5"/>
    <w:basedOn w:val="a0"/>
    <w:link w:val="afc"/>
    <w:uiPriority w:val="99"/>
    <w:rsid w:val="0054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AC969C5B6E53DCF7A1DD0BB0B2257E3640A1340CE2222269D86422F38D18BF449243DFCCA1C26B411EB8A039DCD45B195330EC07F5F4EE6587Dq0iBN" TargetMode="External"/><Relationship Id="rId13" Type="http://schemas.openxmlformats.org/officeDocument/2006/relationships/hyperlink" Target="consultantplus://offline/ref=97C8DAF1D6C4733C30E059DE2C5ECDC689AE5F333649ED0B3F24865B06FF0A177BD526DBFBE1C16E63C6DDA1DD95B85402BFD7128BC6D6d8j4L" TargetMode="External"/><Relationship Id="rId18" Type="http://schemas.openxmlformats.org/officeDocument/2006/relationships/hyperlink" Target="https://login.consultant.ru/link/?req=doc&amp;base=LAW&amp;n=463135&amp;dst=100152&amp;field=134&amp;date=04.12.202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CF8F6C39294D131982D5FB85AC6D95649EC3DB325F2EC2A66FD9BF0FCEFFD130D7D351A8F1EF4228F6A3E30325B3B6F91CD5F0F2BA19AEF1D692BjDIAM" TargetMode="External"/><Relationship Id="rId7" Type="http://schemas.openxmlformats.org/officeDocument/2006/relationships/hyperlink" Target="https://login.consultant.ru/link/?req=doc&amp;base=LAW&amp;n=435381&amp;date=24.01.2024" TargetMode="External"/><Relationship Id="rId12" Type="http://schemas.openxmlformats.org/officeDocument/2006/relationships/hyperlink" Target="consultantplus://offline/ref=97C8DAF1D6C4733C30E059DE2C5ECDC689AE5F333649ED0B3F24865B06FF0A177BD526DBFBE1C16E63C6DDA1DD95B85402BFD7128BC6D6d8j4L" TargetMode="External"/><Relationship Id="rId17" Type="http://schemas.openxmlformats.org/officeDocument/2006/relationships/hyperlink" Target="consultantplus://offline/ref=7A32347916BE032E29DE5A2319D9183A54739CA3D9555D919BF114E779720CB3F9F185223375022735C1CA8BC15A64800B851C3801088E89B8860DT6IFR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A32347916BE032E29DE5A2319D9183A54739CA3D9555D919BF114E779720CB3F9F185223375022735C1C98AC15A64800B851C3801088E89B8860DT6IFR" TargetMode="External"/><Relationship Id="rId20" Type="http://schemas.openxmlformats.org/officeDocument/2006/relationships/hyperlink" Target="consultantplus://offline/ref=D712691E39F902404BEA9D2CB6C6EDFD0E1D8CBCB8408BDE7D4B39324E53B1AA3F19AF0DEFC7D805BEF3DA60T811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C:\Users\73B5~1\AppData\Local\Temp\%25D0%259F%25D0%25BE%25D1%2580%25D1%258F%25D0%25B4%25D0%25BE%25D0%25BA%20%25D0%25BF%25D0%25BE%20%25D0%25BC%25D0%25BD%25D0%25BE%25D0%25B3%25D0%25BE%25D0%25BB%25D0%25B5%25D1%2582%25D0%25BA%25D0%25B5%2012.02.2021%20%25D0%25B3.doc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7C8DAF1D6C4733C30E059DE2C5ECDC689AE5F333649ED0B3F24865B06FF0A177BD526DBFBE1C16E63C6DDA1DD95B85402BFD7128BC6D6d8j4L" TargetMode="External"/><Relationship Id="rId23" Type="http://schemas.openxmlformats.org/officeDocument/2006/relationships/header" Target="header2.xml"/><Relationship Id="rId10" Type="http://schemas.openxmlformats.org/officeDocument/2006/relationships/hyperlink" Target="file:///C:\C:\Users\73B5~1\AppData\Local\Temp\%25D0%259F%25D0%25BE%25D1%2580%25D1%258F%25D0%25B4%25D0%25BE%25D0%25BA%20%25D0%25BF%25D0%25BE%20%25D0%25BC%25D0%25BD%25D0%25BE%25D0%25B3%25D0%25BE%25D0%25BB%25D0%25B5%25D1%2582%25D0%25BA%25D0%25B5%2012.02.2021%20%25D0%25B3.doc" TargetMode="External"/><Relationship Id="rId19" Type="http://schemas.openxmlformats.org/officeDocument/2006/relationships/hyperlink" Target="consultantplus://offline/ref=D712691E39F902404BEA9D2CB6C6EDFD06128AB0B21D81D624473B35410CB4BF2E41A10EF1D8DB19A2F1D8T61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215&amp;dst=5769" TargetMode="External"/><Relationship Id="rId14" Type="http://schemas.openxmlformats.org/officeDocument/2006/relationships/hyperlink" Target="consultantplus://offline/ref=97C8DAF1D6C4733C30E059DE2C5ECDC689AE5F333649ED0B3F24865B06FF0A177BD526DBFBE1C16E63C6DDA1DD95B85402BFD7128BC6D6d8j4L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55418-6BE9-4652-9255-A810072C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28</Pages>
  <Words>9275</Words>
  <Characters>52872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</dc:creator>
  <cp:lastModifiedBy>APK</cp:lastModifiedBy>
  <cp:revision>83</cp:revision>
  <cp:lastPrinted>2023-11-09T08:32:00Z</cp:lastPrinted>
  <dcterms:created xsi:type="dcterms:W3CDTF">2024-03-01T06:17:00Z</dcterms:created>
  <dcterms:modified xsi:type="dcterms:W3CDTF">2024-04-02T14:36:00Z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